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43" w:rsidRPr="00E532BD" w:rsidRDefault="00AF575D" w:rsidP="00AF575D">
      <w:pPr>
        <w:jc w:val="center"/>
        <w:rPr>
          <w:rFonts w:ascii="SassoonPrimaryInfant" w:hAnsi="SassoonPrimaryInfant"/>
          <w:b/>
          <w:sz w:val="24"/>
        </w:rPr>
      </w:pPr>
      <w:bookmarkStart w:id="0" w:name="_GoBack"/>
      <w:bookmarkEnd w:id="0"/>
      <w:r w:rsidRPr="00E532BD">
        <w:rPr>
          <w:rFonts w:ascii="SassoonPrimaryInfant" w:hAnsi="SassoonPrimaryInfant"/>
          <w:b/>
          <w:sz w:val="24"/>
        </w:rPr>
        <w:t>The Gateway Federation Assessment Policy</w:t>
      </w:r>
    </w:p>
    <w:p w:rsidR="00AF575D" w:rsidRPr="00E532BD" w:rsidRDefault="00AF575D" w:rsidP="00AF575D">
      <w:pPr>
        <w:jc w:val="center"/>
        <w:rPr>
          <w:rFonts w:ascii="SassoonPrimaryInfant" w:hAnsi="SassoonPrimaryInfant"/>
          <w:b/>
          <w:sz w:val="24"/>
        </w:rPr>
      </w:pPr>
      <w:r w:rsidRPr="00E532BD">
        <w:rPr>
          <w:rFonts w:ascii="SassoonPrimaryInfant" w:hAnsi="SassoonPrimaryInfant"/>
          <w:b/>
          <w:sz w:val="24"/>
        </w:rPr>
        <w:t>October 2015</w:t>
      </w:r>
    </w:p>
    <w:tbl>
      <w:tblPr>
        <w:tblStyle w:val="TableGrid"/>
        <w:tblW w:w="0" w:type="auto"/>
        <w:tblLook w:val="04A0" w:firstRow="1" w:lastRow="0" w:firstColumn="1" w:lastColumn="0" w:noHBand="0" w:noVBand="1"/>
      </w:tblPr>
      <w:tblGrid>
        <w:gridCol w:w="10548"/>
      </w:tblGrid>
      <w:tr w:rsidR="00AF575D" w:rsidTr="00144F5B">
        <w:tc>
          <w:tcPr>
            <w:tcW w:w="10548" w:type="dxa"/>
          </w:tcPr>
          <w:p w:rsidR="00AF575D" w:rsidRDefault="00AF575D" w:rsidP="00631977">
            <w:pPr>
              <w:rPr>
                <w:rFonts w:ascii="SassoonPrimaryInfant" w:hAnsi="SassoonPrimaryInfant"/>
                <w:b/>
                <w:sz w:val="24"/>
              </w:rPr>
            </w:pPr>
            <w:r w:rsidRPr="00AF575D">
              <w:rPr>
                <w:rFonts w:ascii="SassoonPrimaryInfant" w:hAnsi="SassoonPrimaryInfant"/>
                <w:b/>
                <w:sz w:val="24"/>
              </w:rPr>
              <w:t>Introduction</w:t>
            </w:r>
          </w:p>
          <w:p w:rsidR="00AF575D" w:rsidRDefault="00AF575D" w:rsidP="00AF575D">
            <w:pPr>
              <w:rPr>
                <w:rFonts w:ascii="SassoonPrimaryInfant" w:hAnsi="SassoonPrimaryInfant"/>
                <w:sz w:val="24"/>
              </w:rPr>
            </w:pPr>
            <w:r>
              <w:rPr>
                <w:rFonts w:ascii="SassoonPrimaryInfant" w:hAnsi="SassoonPrimaryInfant"/>
                <w:sz w:val="24"/>
              </w:rPr>
              <w:t>At the Gateway Federation we recognise that assessment is a continuous process, which is integral to teaching and learning, allowing children to achieve their true potential, celebrating their successes and identifying relevant next steps in their learning journey.</w:t>
            </w:r>
          </w:p>
          <w:p w:rsidR="00AF575D" w:rsidRPr="00AF575D" w:rsidRDefault="00B113E7" w:rsidP="00631977">
            <w:pPr>
              <w:ind w:left="720"/>
              <w:rPr>
                <w:rFonts w:ascii="SassoonPrimaryInfant" w:hAnsi="SassoonPrimaryInfant"/>
                <w:sz w:val="24"/>
              </w:rPr>
            </w:pPr>
            <w:r>
              <w:rPr>
                <w:rFonts w:ascii="SassoonPrimaryInfant" w:hAnsi="SassoonPrimaryInfant"/>
                <w:sz w:val="24"/>
              </w:rPr>
              <w:t>“</w:t>
            </w:r>
            <w:r w:rsidRPr="00B113E7">
              <w:rPr>
                <w:rFonts w:ascii="SassoonPrimaryInfant" w:hAnsi="SassoonPrimaryInfant"/>
                <w:sz w:val="24"/>
              </w:rPr>
              <w:t>Assessment is a good serv</w:t>
            </w:r>
            <w:r w:rsidR="00631977">
              <w:rPr>
                <w:rFonts w:ascii="SassoonPrimaryInfant" w:hAnsi="SassoonPrimaryInfant"/>
                <w:sz w:val="24"/>
              </w:rPr>
              <w:t xml:space="preserve">ant, but a terrible master. Too </w:t>
            </w:r>
            <w:r w:rsidRPr="00B113E7">
              <w:rPr>
                <w:rFonts w:ascii="SassoonPrimaryInfant" w:hAnsi="SassoonPrimaryInfant"/>
                <w:sz w:val="24"/>
              </w:rPr>
              <w:t>often, we start out with t</w:t>
            </w:r>
            <w:r w:rsidR="00631977">
              <w:rPr>
                <w:rFonts w:ascii="SassoonPrimaryInfant" w:hAnsi="SassoonPrimaryInfant"/>
                <w:sz w:val="24"/>
              </w:rPr>
              <w:t xml:space="preserve">he idea of making the important </w:t>
            </w:r>
            <w:r w:rsidRPr="00B113E7">
              <w:rPr>
                <w:rFonts w:ascii="SassoonPrimaryInfant" w:hAnsi="SassoonPrimaryInfant"/>
                <w:sz w:val="24"/>
              </w:rPr>
              <w:t>measurable, and end up m</w:t>
            </w:r>
            <w:r w:rsidR="00631977">
              <w:rPr>
                <w:rFonts w:ascii="SassoonPrimaryInfant" w:hAnsi="SassoonPrimaryInfant"/>
                <w:sz w:val="24"/>
              </w:rPr>
              <w:t xml:space="preserve">aking the measurable important. </w:t>
            </w:r>
            <w:r w:rsidRPr="00B113E7">
              <w:rPr>
                <w:rFonts w:ascii="SassoonPrimaryInfant" w:hAnsi="SassoonPrimaryInfant"/>
                <w:sz w:val="24"/>
              </w:rPr>
              <w:t>By sticking clearly to a set of pr</w:t>
            </w:r>
            <w:r w:rsidR="00631977">
              <w:rPr>
                <w:rFonts w:ascii="SassoonPrimaryInfant" w:hAnsi="SassoonPrimaryInfant"/>
                <w:sz w:val="24"/>
              </w:rPr>
              <w:t xml:space="preserve">inciples for the design of an </w:t>
            </w:r>
            <w:r w:rsidRPr="00B113E7">
              <w:rPr>
                <w:rFonts w:ascii="SassoonPrimaryInfant" w:hAnsi="SassoonPrimaryInfant"/>
                <w:sz w:val="24"/>
              </w:rPr>
              <w:t>assessment syst</w:t>
            </w:r>
            <w:r w:rsidR="00631977">
              <w:rPr>
                <w:rFonts w:ascii="SassoonPrimaryInfant" w:hAnsi="SassoonPrimaryInfant"/>
                <w:sz w:val="24"/>
              </w:rPr>
              <w:t xml:space="preserve">em, schools can ensure that the </w:t>
            </w:r>
            <w:r w:rsidRPr="00B113E7">
              <w:rPr>
                <w:rFonts w:ascii="SassoonPrimaryInfant" w:hAnsi="SassoonPrimaryInfant"/>
                <w:sz w:val="24"/>
              </w:rPr>
              <w:t>assessment system support</w:t>
            </w:r>
            <w:r w:rsidR="00631977">
              <w:rPr>
                <w:rFonts w:ascii="SassoonPrimaryInfant" w:hAnsi="SassoonPrimaryInfant"/>
                <w:sz w:val="24"/>
              </w:rPr>
              <w:t xml:space="preserve">s learning, rather than gets in </w:t>
            </w:r>
            <w:r w:rsidRPr="00B113E7">
              <w:rPr>
                <w:rFonts w:ascii="SassoonPrimaryInfant" w:hAnsi="SassoonPrimaryInfant"/>
                <w:sz w:val="24"/>
              </w:rPr>
              <w:t>its way.</w:t>
            </w:r>
            <w:r w:rsidR="00631977">
              <w:rPr>
                <w:rFonts w:ascii="SassoonPrimaryInfant" w:hAnsi="SassoonPrimaryInfant"/>
                <w:sz w:val="24"/>
              </w:rPr>
              <w:t>”</w:t>
            </w:r>
            <w:r w:rsidRPr="00B113E7">
              <w:rPr>
                <w:rFonts w:ascii="SassoonPrimaryInfant" w:hAnsi="SassoonPrimaryInfant"/>
                <w:sz w:val="24"/>
              </w:rPr>
              <w:t xml:space="preserve"> Dylan Wiliam 2014</w:t>
            </w:r>
          </w:p>
        </w:tc>
      </w:tr>
    </w:tbl>
    <w:p w:rsidR="00AF575D" w:rsidRDefault="00AF575D" w:rsidP="00AF575D">
      <w:pPr>
        <w:jc w:val="center"/>
        <w:rPr>
          <w:rFonts w:ascii="SassoonPrimaryInfant" w:hAnsi="SassoonPrimaryInfant"/>
          <w:sz w:val="24"/>
        </w:rPr>
      </w:pPr>
    </w:p>
    <w:tbl>
      <w:tblPr>
        <w:tblStyle w:val="TableGrid"/>
        <w:tblW w:w="0" w:type="auto"/>
        <w:tblLook w:val="04A0" w:firstRow="1" w:lastRow="0" w:firstColumn="1" w:lastColumn="0" w:noHBand="0" w:noVBand="1"/>
      </w:tblPr>
      <w:tblGrid>
        <w:gridCol w:w="10548"/>
      </w:tblGrid>
      <w:tr w:rsidR="00631977" w:rsidTr="00144F5B">
        <w:tc>
          <w:tcPr>
            <w:tcW w:w="10548" w:type="dxa"/>
          </w:tcPr>
          <w:p w:rsidR="00631977" w:rsidRDefault="00631977" w:rsidP="00631977">
            <w:pPr>
              <w:rPr>
                <w:rFonts w:ascii="SassoonPrimaryInfant" w:hAnsi="SassoonPrimaryInfant"/>
                <w:b/>
                <w:sz w:val="24"/>
              </w:rPr>
            </w:pPr>
            <w:r>
              <w:rPr>
                <w:rFonts w:ascii="SassoonPrimaryInfant" w:hAnsi="SassoonPrimaryInfant"/>
                <w:b/>
                <w:sz w:val="24"/>
              </w:rPr>
              <w:t>Aims</w:t>
            </w:r>
          </w:p>
          <w:p w:rsidR="00631977" w:rsidRDefault="00631977" w:rsidP="00631977">
            <w:pPr>
              <w:pStyle w:val="ListParagraph"/>
              <w:numPr>
                <w:ilvl w:val="0"/>
                <w:numId w:val="1"/>
              </w:numPr>
              <w:rPr>
                <w:rFonts w:ascii="SassoonPrimaryInfant" w:hAnsi="SassoonPrimaryInfant"/>
                <w:sz w:val="24"/>
              </w:rPr>
            </w:pPr>
            <w:r w:rsidRPr="00631977">
              <w:rPr>
                <w:rFonts w:ascii="SassoonPrimaryInfant" w:hAnsi="SassoonPrimaryInfant"/>
                <w:sz w:val="24"/>
              </w:rPr>
              <w:t>To gather information about the performance of individual children, groups and cohorts in order</w:t>
            </w:r>
            <w:r>
              <w:rPr>
                <w:rFonts w:ascii="SassoonPrimaryInfant" w:hAnsi="SassoonPrimaryInfant"/>
                <w:sz w:val="24"/>
              </w:rPr>
              <w:t xml:space="preserve"> </w:t>
            </w:r>
            <w:r w:rsidRPr="00631977">
              <w:rPr>
                <w:rFonts w:ascii="SassoonPrimaryInfant" w:hAnsi="SassoonPrimaryInfant"/>
                <w:sz w:val="24"/>
              </w:rPr>
              <w:t>to inform target setting and to monitor progress</w:t>
            </w:r>
          </w:p>
          <w:p w:rsidR="00631977" w:rsidRDefault="00631977" w:rsidP="00631977">
            <w:pPr>
              <w:pStyle w:val="ListParagraph"/>
              <w:numPr>
                <w:ilvl w:val="0"/>
                <w:numId w:val="1"/>
              </w:numPr>
              <w:rPr>
                <w:rFonts w:ascii="SassoonPrimaryInfant" w:hAnsi="SassoonPrimaryInfant"/>
                <w:sz w:val="24"/>
              </w:rPr>
            </w:pPr>
            <w:r w:rsidRPr="00631977">
              <w:rPr>
                <w:rFonts w:ascii="SassoonPrimaryInfant" w:hAnsi="SassoonPrimaryInfant"/>
                <w:sz w:val="24"/>
              </w:rPr>
              <w:t>To provide information to inform the school’s strategic planning</w:t>
            </w:r>
          </w:p>
          <w:p w:rsidR="00631977" w:rsidRDefault="00631977" w:rsidP="00631977">
            <w:pPr>
              <w:pStyle w:val="ListParagraph"/>
              <w:numPr>
                <w:ilvl w:val="0"/>
                <w:numId w:val="1"/>
              </w:numPr>
              <w:rPr>
                <w:rFonts w:ascii="SassoonPrimaryInfant" w:hAnsi="SassoonPrimaryInfant"/>
                <w:sz w:val="24"/>
              </w:rPr>
            </w:pPr>
            <w:r w:rsidRPr="00631977">
              <w:rPr>
                <w:rFonts w:ascii="SassoonPrimaryInfant" w:hAnsi="SassoonPrimaryInfant"/>
                <w:sz w:val="24"/>
              </w:rPr>
              <w:t>To gather information to inform teachers’ planning</w:t>
            </w:r>
          </w:p>
          <w:p w:rsidR="00631977" w:rsidRDefault="00631977" w:rsidP="00631977">
            <w:pPr>
              <w:pStyle w:val="ListParagraph"/>
              <w:numPr>
                <w:ilvl w:val="0"/>
                <w:numId w:val="1"/>
              </w:numPr>
              <w:rPr>
                <w:rFonts w:ascii="SassoonPrimaryInfant" w:hAnsi="SassoonPrimaryInfant"/>
                <w:sz w:val="24"/>
              </w:rPr>
            </w:pPr>
            <w:r w:rsidRPr="00631977">
              <w:rPr>
                <w:rFonts w:ascii="SassoonPrimaryInfant" w:hAnsi="SassoonPrimaryInfant"/>
                <w:sz w:val="24"/>
              </w:rPr>
              <w:t>To track individual, group and cohort progress</w:t>
            </w:r>
          </w:p>
          <w:p w:rsidR="00631977" w:rsidRDefault="00631977" w:rsidP="00631977">
            <w:pPr>
              <w:pStyle w:val="ListParagraph"/>
              <w:numPr>
                <w:ilvl w:val="0"/>
                <w:numId w:val="1"/>
              </w:numPr>
              <w:rPr>
                <w:rFonts w:ascii="SassoonPrimaryInfant" w:hAnsi="SassoonPrimaryInfant"/>
                <w:sz w:val="24"/>
              </w:rPr>
            </w:pPr>
            <w:r w:rsidRPr="00631977">
              <w:rPr>
                <w:rFonts w:ascii="SassoonPrimaryInfant" w:hAnsi="SassoonPrimaryInfant"/>
                <w:sz w:val="24"/>
              </w:rPr>
              <w:t>To allow children to be involved in their own learning</w:t>
            </w:r>
          </w:p>
          <w:p w:rsidR="00631977" w:rsidRDefault="00631977" w:rsidP="00631977">
            <w:pPr>
              <w:pStyle w:val="ListParagraph"/>
              <w:numPr>
                <w:ilvl w:val="0"/>
                <w:numId w:val="1"/>
              </w:numPr>
              <w:rPr>
                <w:rFonts w:ascii="SassoonPrimaryInfant" w:hAnsi="SassoonPrimaryInfant"/>
                <w:sz w:val="24"/>
              </w:rPr>
            </w:pPr>
            <w:r w:rsidRPr="00631977">
              <w:rPr>
                <w:rFonts w:ascii="SassoonPrimaryInfant" w:hAnsi="SassoonPrimaryInfant"/>
                <w:sz w:val="24"/>
              </w:rPr>
              <w:t>To inform the Governing Body of the school’s standards and achievement</w:t>
            </w:r>
          </w:p>
          <w:p w:rsidR="00631977" w:rsidRDefault="00631977" w:rsidP="00631977">
            <w:pPr>
              <w:pStyle w:val="ListParagraph"/>
              <w:numPr>
                <w:ilvl w:val="0"/>
                <w:numId w:val="1"/>
              </w:numPr>
              <w:rPr>
                <w:rFonts w:ascii="SassoonPrimaryInfant" w:hAnsi="SassoonPrimaryInfant"/>
                <w:sz w:val="24"/>
              </w:rPr>
            </w:pPr>
            <w:r w:rsidRPr="00631977">
              <w:rPr>
                <w:rFonts w:ascii="SassoonPrimaryInfant" w:hAnsi="SassoonPrimaryInfant"/>
                <w:sz w:val="24"/>
              </w:rPr>
              <w:t>T</w:t>
            </w:r>
            <w:r>
              <w:rPr>
                <w:rFonts w:ascii="SassoonPrimaryInfant" w:hAnsi="SassoonPrimaryInfant"/>
                <w:sz w:val="24"/>
              </w:rPr>
              <w:t>o recognise t</w:t>
            </w:r>
            <w:r w:rsidRPr="00631977">
              <w:rPr>
                <w:rFonts w:ascii="SassoonPrimaryInfant" w:hAnsi="SassoonPrimaryInfant"/>
                <w:sz w:val="24"/>
              </w:rPr>
              <w:t xml:space="preserve">he positive achievements of a child and </w:t>
            </w:r>
            <w:r>
              <w:rPr>
                <w:rFonts w:ascii="SassoonPrimaryInfant" w:hAnsi="SassoonPrimaryInfant"/>
                <w:sz w:val="24"/>
              </w:rPr>
              <w:t>underpin the planning of next steps</w:t>
            </w:r>
          </w:p>
          <w:p w:rsidR="00631977" w:rsidRDefault="00631977" w:rsidP="00631977">
            <w:pPr>
              <w:pStyle w:val="ListParagraph"/>
              <w:numPr>
                <w:ilvl w:val="0"/>
                <w:numId w:val="1"/>
              </w:numPr>
              <w:rPr>
                <w:rFonts w:ascii="SassoonPrimaryInfant" w:hAnsi="SassoonPrimaryInfant"/>
                <w:sz w:val="24"/>
              </w:rPr>
            </w:pPr>
            <w:r>
              <w:rPr>
                <w:rFonts w:ascii="SassoonPrimaryInfant" w:hAnsi="SassoonPrimaryInfant"/>
                <w:sz w:val="24"/>
              </w:rPr>
              <w:t>To support swift identification of l</w:t>
            </w:r>
            <w:r w:rsidRPr="00631977">
              <w:rPr>
                <w:rFonts w:ascii="SassoonPrimaryInfant" w:hAnsi="SassoonPrimaryInfant"/>
                <w:sz w:val="24"/>
              </w:rPr>
              <w:t xml:space="preserve">earning </w:t>
            </w:r>
            <w:r w:rsidR="00731D28">
              <w:rPr>
                <w:rFonts w:ascii="SassoonPrimaryInfant" w:hAnsi="SassoonPrimaryInfant"/>
                <w:sz w:val="24"/>
              </w:rPr>
              <w:t>needs</w:t>
            </w:r>
            <w:r w:rsidRPr="00631977">
              <w:rPr>
                <w:rFonts w:ascii="SassoonPrimaryInfant" w:hAnsi="SassoonPrimaryInfant"/>
                <w:sz w:val="24"/>
              </w:rPr>
              <w:t xml:space="preserve"> </w:t>
            </w:r>
            <w:r>
              <w:rPr>
                <w:rFonts w:ascii="SassoonPrimaryInfant" w:hAnsi="SassoonPrimaryInfant"/>
                <w:sz w:val="24"/>
              </w:rPr>
              <w:t>so that</w:t>
            </w:r>
            <w:r w:rsidRPr="00631977">
              <w:rPr>
                <w:rFonts w:ascii="SassoonPrimaryInfant" w:hAnsi="SassoonPrimaryInfant"/>
                <w:sz w:val="24"/>
              </w:rPr>
              <w:t xml:space="preserve"> appropriate help </w:t>
            </w:r>
            <w:r>
              <w:rPr>
                <w:rFonts w:ascii="SassoonPrimaryInfant" w:hAnsi="SassoonPrimaryInfant"/>
                <w:sz w:val="24"/>
              </w:rPr>
              <w:t xml:space="preserve">can be </w:t>
            </w:r>
            <w:r w:rsidRPr="00631977">
              <w:rPr>
                <w:rFonts w:ascii="SassoonPrimaryInfant" w:hAnsi="SassoonPrimaryInfant"/>
                <w:sz w:val="24"/>
              </w:rPr>
              <w:t>given</w:t>
            </w:r>
          </w:p>
          <w:p w:rsidR="00631977" w:rsidRDefault="00631977" w:rsidP="00631977">
            <w:pPr>
              <w:pStyle w:val="ListParagraph"/>
              <w:numPr>
                <w:ilvl w:val="0"/>
                <w:numId w:val="1"/>
              </w:numPr>
              <w:rPr>
                <w:rFonts w:ascii="SassoonPrimaryInfant" w:hAnsi="SassoonPrimaryInfant"/>
                <w:sz w:val="24"/>
              </w:rPr>
            </w:pPr>
            <w:r>
              <w:rPr>
                <w:rFonts w:ascii="SassoonPrimaryInfant" w:hAnsi="SassoonPrimaryInfant"/>
                <w:sz w:val="24"/>
              </w:rPr>
              <w:t>To record t</w:t>
            </w:r>
            <w:r w:rsidRPr="00631977">
              <w:rPr>
                <w:rFonts w:ascii="SassoonPrimaryInfant" w:hAnsi="SassoonPrimaryInfant"/>
                <w:sz w:val="24"/>
              </w:rPr>
              <w:t>he overall achievements of the child systematically</w:t>
            </w:r>
          </w:p>
          <w:p w:rsidR="00631977" w:rsidRDefault="00631977" w:rsidP="00631977">
            <w:pPr>
              <w:pStyle w:val="ListParagraph"/>
              <w:numPr>
                <w:ilvl w:val="0"/>
                <w:numId w:val="1"/>
              </w:numPr>
              <w:rPr>
                <w:rFonts w:ascii="SassoonPrimaryInfant" w:hAnsi="SassoonPrimaryInfant"/>
                <w:sz w:val="24"/>
              </w:rPr>
            </w:pPr>
            <w:r>
              <w:rPr>
                <w:rFonts w:ascii="SassoonPrimaryInfant" w:hAnsi="SassoonPrimaryInfant"/>
                <w:sz w:val="24"/>
              </w:rPr>
              <w:t>To monitor t</w:t>
            </w:r>
            <w:r w:rsidRPr="00631977">
              <w:rPr>
                <w:rFonts w:ascii="SassoonPrimaryInfant" w:hAnsi="SassoonPrimaryInfant"/>
                <w:sz w:val="24"/>
              </w:rPr>
              <w:t xml:space="preserve">he school and </w:t>
            </w:r>
            <w:r>
              <w:rPr>
                <w:rFonts w:ascii="SassoonPrimaryInfant" w:hAnsi="SassoonPrimaryInfant"/>
                <w:sz w:val="24"/>
              </w:rPr>
              <w:t xml:space="preserve">the </w:t>
            </w:r>
            <w:r w:rsidRPr="00631977">
              <w:rPr>
                <w:rFonts w:ascii="SassoonPrimaryInfant" w:hAnsi="SassoonPrimaryInfant"/>
                <w:sz w:val="24"/>
              </w:rPr>
              <w:t xml:space="preserve">child’s achievements </w:t>
            </w:r>
          </w:p>
          <w:p w:rsidR="00631977" w:rsidRPr="00631977" w:rsidRDefault="00631977" w:rsidP="00631977">
            <w:pPr>
              <w:pStyle w:val="ListParagraph"/>
              <w:numPr>
                <w:ilvl w:val="0"/>
                <w:numId w:val="1"/>
              </w:numPr>
              <w:rPr>
                <w:rFonts w:ascii="SassoonPrimaryInfant" w:hAnsi="SassoonPrimaryInfant"/>
                <w:sz w:val="24"/>
              </w:rPr>
            </w:pPr>
            <w:r>
              <w:rPr>
                <w:rFonts w:ascii="SassoonPrimaryInfant" w:hAnsi="SassoonPrimaryInfant"/>
                <w:sz w:val="24"/>
              </w:rPr>
              <w:t xml:space="preserve">To meet the </w:t>
            </w:r>
            <w:r w:rsidRPr="00631977">
              <w:rPr>
                <w:rFonts w:ascii="SassoonPrimaryInfant" w:hAnsi="SassoonPrimaryInfant"/>
                <w:sz w:val="24"/>
              </w:rPr>
              <w:t>legal requirements for record keeping, assessing and reporting can be met</w:t>
            </w:r>
          </w:p>
        </w:tc>
      </w:tr>
    </w:tbl>
    <w:p w:rsidR="00631977" w:rsidRDefault="00631977" w:rsidP="00AF575D">
      <w:pPr>
        <w:jc w:val="center"/>
        <w:rPr>
          <w:rFonts w:ascii="SassoonPrimaryInfant" w:hAnsi="SassoonPrimaryInfant"/>
          <w:sz w:val="24"/>
        </w:rPr>
      </w:pPr>
    </w:p>
    <w:tbl>
      <w:tblPr>
        <w:tblStyle w:val="TableGrid"/>
        <w:tblW w:w="0" w:type="auto"/>
        <w:tblLook w:val="04A0" w:firstRow="1" w:lastRow="0" w:firstColumn="1" w:lastColumn="0" w:noHBand="0" w:noVBand="1"/>
      </w:tblPr>
      <w:tblGrid>
        <w:gridCol w:w="10548"/>
      </w:tblGrid>
      <w:tr w:rsidR="00631977" w:rsidTr="00144F5B">
        <w:tc>
          <w:tcPr>
            <w:tcW w:w="10548" w:type="dxa"/>
          </w:tcPr>
          <w:p w:rsidR="00631977" w:rsidRDefault="00631977" w:rsidP="00631977">
            <w:pPr>
              <w:rPr>
                <w:rFonts w:ascii="SassoonPrimaryInfant" w:hAnsi="SassoonPrimaryInfant"/>
                <w:b/>
                <w:sz w:val="24"/>
              </w:rPr>
            </w:pPr>
            <w:r w:rsidRPr="00631977">
              <w:rPr>
                <w:rFonts w:ascii="SassoonPrimaryInfant" w:hAnsi="SassoonPrimaryInfant"/>
                <w:b/>
                <w:sz w:val="24"/>
              </w:rPr>
              <w:t>Principles of Effective Assessment</w:t>
            </w:r>
          </w:p>
          <w:p w:rsidR="00631977" w:rsidRDefault="007D36EF" w:rsidP="00631977">
            <w:pPr>
              <w:rPr>
                <w:rFonts w:ascii="SassoonPrimaryInfant" w:hAnsi="SassoonPrimaryInfant"/>
                <w:sz w:val="24"/>
              </w:rPr>
            </w:pPr>
            <w:r>
              <w:rPr>
                <w:rFonts w:ascii="SassoonPrimaryInfant" w:hAnsi="SassoonPrimaryInfant"/>
                <w:sz w:val="24"/>
              </w:rPr>
              <w:t>Our assessment systems are founded on the principles stated by the NAHT (February 2014).  See Appendix for full wording).</w:t>
            </w:r>
          </w:p>
          <w:p w:rsidR="007D36EF" w:rsidRDefault="007D36EF" w:rsidP="007D36EF">
            <w:pPr>
              <w:pStyle w:val="ListParagraph"/>
              <w:numPr>
                <w:ilvl w:val="0"/>
                <w:numId w:val="2"/>
              </w:numPr>
              <w:rPr>
                <w:rFonts w:ascii="SassoonPrimaryInfant" w:hAnsi="SassoonPrimaryInfant"/>
                <w:sz w:val="24"/>
              </w:rPr>
            </w:pPr>
            <w:r w:rsidRPr="007D36EF">
              <w:rPr>
                <w:rFonts w:ascii="SassoonPrimaryInfant" w:hAnsi="SassoonPrimaryInfant"/>
                <w:sz w:val="24"/>
              </w:rPr>
              <w:t xml:space="preserve">Assessment is at the heart of teaching and learning </w:t>
            </w:r>
          </w:p>
          <w:p w:rsidR="007D36EF" w:rsidRPr="007D36EF" w:rsidRDefault="007D36EF" w:rsidP="007D36EF">
            <w:pPr>
              <w:pStyle w:val="ListParagraph"/>
              <w:numPr>
                <w:ilvl w:val="0"/>
                <w:numId w:val="2"/>
              </w:numPr>
              <w:rPr>
                <w:rFonts w:ascii="SassoonPrimaryInfant" w:hAnsi="SassoonPrimaryInfant"/>
                <w:sz w:val="24"/>
              </w:rPr>
            </w:pPr>
            <w:r w:rsidRPr="007D36EF">
              <w:rPr>
                <w:rFonts w:ascii="SassoonPrimaryInfant" w:hAnsi="SassoonPrimaryInfant"/>
                <w:sz w:val="24"/>
              </w:rPr>
              <w:t xml:space="preserve">Assessment is fair </w:t>
            </w:r>
          </w:p>
          <w:p w:rsidR="007D36EF" w:rsidRDefault="007D36EF" w:rsidP="007D36EF">
            <w:pPr>
              <w:pStyle w:val="ListParagraph"/>
              <w:numPr>
                <w:ilvl w:val="0"/>
                <w:numId w:val="2"/>
              </w:numPr>
              <w:rPr>
                <w:rFonts w:ascii="SassoonPrimaryInfant" w:hAnsi="SassoonPrimaryInfant"/>
                <w:sz w:val="24"/>
              </w:rPr>
            </w:pPr>
            <w:r w:rsidRPr="007D36EF">
              <w:rPr>
                <w:rFonts w:ascii="SassoonPrimaryInfant" w:hAnsi="SassoonPrimaryInfant"/>
                <w:sz w:val="24"/>
              </w:rPr>
              <w:t xml:space="preserve">Assessment is honest </w:t>
            </w:r>
          </w:p>
          <w:p w:rsidR="007D36EF" w:rsidRDefault="007D36EF" w:rsidP="007D36EF">
            <w:pPr>
              <w:pStyle w:val="ListParagraph"/>
              <w:numPr>
                <w:ilvl w:val="0"/>
                <w:numId w:val="2"/>
              </w:numPr>
              <w:rPr>
                <w:rFonts w:ascii="SassoonPrimaryInfant" w:hAnsi="SassoonPrimaryInfant"/>
                <w:sz w:val="24"/>
              </w:rPr>
            </w:pPr>
            <w:r>
              <w:rPr>
                <w:rFonts w:ascii="SassoonPrimaryInfant" w:hAnsi="SassoonPrimaryInfant"/>
                <w:sz w:val="24"/>
              </w:rPr>
              <w:t>Assessment is ambitious</w:t>
            </w:r>
          </w:p>
          <w:p w:rsidR="007D36EF" w:rsidRDefault="007D36EF" w:rsidP="007D36EF">
            <w:pPr>
              <w:pStyle w:val="ListParagraph"/>
              <w:numPr>
                <w:ilvl w:val="0"/>
                <w:numId w:val="2"/>
              </w:numPr>
              <w:rPr>
                <w:rFonts w:ascii="SassoonPrimaryInfant" w:hAnsi="SassoonPrimaryInfant"/>
                <w:sz w:val="24"/>
              </w:rPr>
            </w:pPr>
            <w:r>
              <w:rPr>
                <w:rFonts w:ascii="SassoonPrimaryInfant" w:hAnsi="SassoonPrimaryInfant"/>
                <w:sz w:val="24"/>
              </w:rPr>
              <w:t>Assessment is appropriate</w:t>
            </w:r>
          </w:p>
          <w:p w:rsidR="007D36EF" w:rsidRDefault="007D36EF" w:rsidP="007D36EF">
            <w:pPr>
              <w:pStyle w:val="ListParagraph"/>
              <w:numPr>
                <w:ilvl w:val="0"/>
                <w:numId w:val="2"/>
              </w:numPr>
              <w:rPr>
                <w:rFonts w:ascii="SassoonPrimaryInfant" w:hAnsi="SassoonPrimaryInfant"/>
                <w:sz w:val="24"/>
              </w:rPr>
            </w:pPr>
            <w:r>
              <w:rPr>
                <w:rFonts w:ascii="SassoonPrimaryInfant" w:hAnsi="SassoonPrimaryInfant"/>
                <w:sz w:val="24"/>
              </w:rPr>
              <w:t>Assessment is consistent</w:t>
            </w:r>
          </w:p>
          <w:p w:rsidR="007D36EF" w:rsidRDefault="007D36EF" w:rsidP="007D36EF">
            <w:pPr>
              <w:pStyle w:val="ListParagraph"/>
              <w:numPr>
                <w:ilvl w:val="0"/>
                <w:numId w:val="2"/>
              </w:numPr>
              <w:rPr>
                <w:rFonts w:ascii="SassoonPrimaryInfant" w:hAnsi="SassoonPrimaryInfant"/>
                <w:sz w:val="24"/>
              </w:rPr>
            </w:pPr>
            <w:r>
              <w:rPr>
                <w:rFonts w:ascii="SassoonPrimaryInfant" w:hAnsi="SassoonPrimaryInfant"/>
                <w:sz w:val="24"/>
              </w:rPr>
              <w:t>Assessment outcomes provide meaningful and understandable information</w:t>
            </w:r>
          </w:p>
          <w:p w:rsidR="007D36EF" w:rsidRPr="007D36EF" w:rsidRDefault="007D36EF" w:rsidP="007D36EF">
            <w:pPr>
              <w:pStyle w:val="ListParagraph"/>
              <w:numPr>
                <w:ilvl w:val="0"/>
                <w:numId w:val="2"/>
              </w:numPr>
              <w:rPr>
                <w:rFonts w:ascii="SassoonPrimaryInfant" w:hAnsi="SassoonPrimaryInfant"/>
                <w:sz w:val="24"/>
              </w:rPr>
            </w:pPr>
            <w:r>
              <w:rPr>
                <w:rFonts w:ascii="SassoonPrimaryInfant" w:hAnsi="SassoonPrimaryInfant"/>
                <w:sz w:val="24"/>
              </w:rPr>
              <w:t>Assessment feedback should inspire greater effort and a belief that, through hard work and practice, more can be achieved</w:t>
            </w:r>
          </w:p>
          <w:p w:rsidR="007D36EF" w:rsidRPr="00631977" w:rsidRDefault="007D36EF" w:rsidP="00631977">
            <w:pPr>
              <w:rPr>
                <w:rFonts w:ascii="SassoonPrimaryInfant" w:hAnsi="SassoonPrimaryInfant"/>
                <w:sz w:val="24"/>
              </w:rPr>
            </w:pPr>
          </w:p>
        </w:tc>
      </w:tr>
    </w:tbl>
    <w:p w:rsidR="007D36EF" w:rsidRDefault="007D36EF" w:rsidP="007D36EF">
      <w:pPr>
        <w:rPr>
          <w:rFonts w:ascii="SassoonPrimaryInfant" w:hAnsi="SassoonPrimaryInfant"/>
          <w:sz w:val="24"/>
        </w:rPr>
      </w:pPr>
    </w:p>
    <w:tbl>
      <w:tblPr>
        <w:tblStyle w:val="TableGrid"/>
        <w:tblW w:w="0" w:type="auto"/>
        <w:tblLook w:val="04A0" w:firstRow="1" w:lastRow="0" w:firstColumn="1" w:lastColumn="0" w:noHBand="0" w:noVBand="1"/>
      </w:tblPr>
      <w:tblGrid>
        <w:gridCol w:w="10548"/>
      </w:tblGrid>
      <w:tr w:rsidR="007D36EF" w:rsidTr="00144F5B">
        <w:tc>
          <w:tcPr>
            <w:tcW w:w="10548" w:type="dxa"/>
          </w:tcPr>
          <w:p w:rsidR="007D36EF" w:rsidRDefault="00B903C1" w:rsidP="00B903C1">
            <w:pPr>
              <w:rPr>
                <w:rFonts w:ascii="SassoonPrimaryInfant" w:hAnsi="SassoonPrimaryInfant"/>
                <w:b/>
                <w:sz w:val="24"/>
              </w:rPr>
            </w:pPr>
            <w:r>
              <w:rPr>
                <w:rFonts w:ascii="SassoonPrimaryInfant" w:hAnsi="SassoonPrimaryInfant"/>
                <w:b/>
                <w:sz w:val="24"/>
              </w:rPr>
              <w:t>Monitoring and Evaluation</w:t>
            </w:r>
          </w:p>
          <w:p w:rsidR="00B903C1" w:rsidRDefault="00B903C1" w:rsidP="00B903C1">
            <w:pPr>
              <w:rPr>
                <w:rFonts w:ascii="SassoonPrimaryInfant" w:hAnsi="SassoonPrimaryInfant"/>
                <w:sz w:val="24"/>
              </w:rPr>
            </w:pPr>
            <w:r>
              <w:rPr>
                <w:rFonts w:ascii="SassoonPrimaryInfant" w:hAnsi="SassoonPrimaryInfant"/>
                <w:sz w:val="24"/>
              </w:rPr>
              <w:t>The assessment leaders and subject leaders work closely with the Headteacher to ensure that progress is being monitored consistently throughout both schools and across the federation.  Assessment date informs performance management targets to ensure that pupil progress is at the heart of whole school improvement.</w:t>
            </w:r>
            <w:r w:rsidR="00DE7CF3">
              <w:rPr>
                <w:rFonts w:ascii="SassoonPrimaryInfant" w:hAnsi="SassoonPrimaryInfant"/>
                <w:sz w:val="24"/>
              </w:rPr>
              <w:t xml:space="preserve">  The </w:t>
            </w:r>
            <w:r w:rsidR="004338A8">
              <w:rPr>
                <w:rFonts w:ascii="SassoonPrimaryInfant" w:hAnsi="SassoonPrimaryInfant"/>
                <w:sz w:val="24"/>
              </w:rPr>
              <w:t xml:space="preserve">specific </w:t>
            </w:r>
            <w:r w:rsidR="00DE7CF3">
              <w:rPr>
                <w:rFonts w:ascii="SassoonPrimaryInfant" w:hAnsi="SassoonPrimaryInfant"/>
                <w:sz w:val="24"/>
              </w:rPr>
              <w:t xml:space="preserve">roles and responsibilities </w:t>
            </w:r>
            <w:r w:rsidR="004338A8">
              <w:rPr>
                <w:rFonts w:ascii="SassoonPrimaryInfant" w:hAnsi="SassoonPrimaryInfant"/>
                <w:sz w:val="24"/>
              </w:rPr>
              <w:t xml:space="preserve">of staff and the governing body are set out in </w:t>
            </w:r>
            <w:r w:rsidR="004338A8">
              <w:rPr>
                <w:rFonts w:ascii="SassoonPrimaryInfant" w:hAnsi="SassoonPrimaryInfant"/>
                <w:sz w:val="24"/>
              </w:rPr>
              <w:lastRenderedPageBreak/>
              <w:t>Appendix.</w:t>
            </w:r>
            <w:r>
              <w:rPr>
                <w:rFonts w:ascii="SassoonPrimaryInfant" w:hAnsi="SassoonPrimaryInfant"/>
                <w:sz w:val="24"/>
              </w:rPr>
              <w:t xml:space="preserve">  </w:t>
            </w:r>
          </w:p>
          <w:p w:rsidR="00B903C1" w:rsidRDefault="00B903C1" w:rsidP="00B903C1">
            <w:pPr>
              <w:rPr>
                <w:rFonts w:ascii="SassoonPrimaryInfant" w:hAnsi="SassoonPrimaryInfant"/>
                <w:sz w:val="24"/>
              </w:rPr>
            </w:pPr>
            <w:r>
              <w:rPr>
                <w:rFonts w:ascii="SassoonPrimaryInfant" w:hAnsi="SassoonPrimaryInfant"/>
                <w:sz w:val="24"/>
              </w:rPr>
              <w:t>Data</w:t>
            </w:r>
            <w:r w:rsidR="00731D28">
              <w:rPr>
                <w:rFonts w:ascii="SassoonPrimaryInfant" w:hAnsi="SassoonPrimaryInfant"/>
                <w:sz w:val="24"/>
              </w:rPr>
              <w:t xml:space="preserve"> gathered from so</w:t>
            </w:r>
            <w:r w:rsidR="00144F5B">
              <w:rPr>
                <w:rFonts w:ascii="SassoonPrimaryInfant" w:hAnsi="SassoonPrimaryInfant"/>
                <w:sz w:val="24"/>
              </w:rPr>
              <w:t>urces including FFT Aspire (Fischer Family trust),</w:t>
            </w:r>
            <w:r w:rsidR="00E532BD">
              <w:rPr>
                <w:rFonts w:ascii="SassoonPrimaryInfant" w:hAnsi="SassoonPrimaryInfant"/>
                <w:sz w:val="24"/>
              </w:rPr>
              <w:t xml:space="preserve"> </w:t>
            </w:r>
            <w:r w:rsidR="00731D28">
              <w:rPr>
                <w:rFonts w:ascii="SassoonPrimaryInfant" w:hAnsi="SassoonPrimaryInfant"/>
                <w:sz w:val="24"/>
              </w:rPr>
              <w:t>RAISE</w:t>
            </w:r>
            <w:r w:rsidR="00E532BD">
              <w:rPr>
                <w:rFonts w:ascii="SassoonPrimaryInfant" w:hAnsi="SassoonPrimaryInfant"/>
                <w:sz w:val="24"/>
              </w:rPr>
              <w:t>online</w:t>
            </w:r>
            <w:r w:rsidR="00731D28">
              <w:rPr>
                <w:rFonts w:ascii="SassoonPrimaryInfant" w:hAnsi="SassoonPrimaryInfant"/>
                <w:sz w:val="24"/>
              </w:rPr>
              <w:t xml:space="preserve"> and in-school tracking documents</w:t>
            </w:r>
            <w:r>
              <w:rPr>
                <w:rFonts w:ascii="SassoonPrimaryInfant" w:hAnsi="SassoonPrimaryInfant"/>
                <w:sz w:val="24"/>
              </w:rPr>
              <w:t xml:space="preserve"> is analysed in line with the annual assessment cycle (see Appendix) and termly pupil progress reports completed by class teachers are used to identify pupils who may need additional </w:t>
            </w:r>
            <w:r w:rsidR="00E21059">
              <w:rPr>
                <w:rFonts w:ascii="SassoonPrimaryInfant" w:hAnsi="SassoonPrimaryInfant"/>
                <w:sz w:val="24"/>
              </w:rPr>
              <w:t xml:space="preserve">intervention or </w:t>
            </w:r>
            <w:r>
              <w:rPr>
                <w:rFonts w:ascii="SassoonPrimaryInfant" w:hAnsi="SassoonPrimaryInfant"/>
                <w:sz w:val="24"/>
              </w:rPr>
              <w:t>support</w:t>
            </w:r>
            <w:r w:rsidR="00E21059">
              <w:rPr>
                <w:rFonts w:ascii="SassoonPrimaryInfant" w:hAnsi="SassoonPrimaryInfant"/>
                <w:sz w:val="24"/>
              </w:rPr>
              <w:t>.  Lesson observations will focus on identified children as part of a supportive process for ensuring that their progress is being addressed within teaching.</w:t>
            </w:r>
          </w:p>
          <w:p w:rsidR="00B903C1" w:rsidRPr="00731D28" w:rsidRDefault="00B903C1" w:rsidP="00731D28">
            <w:pPr>
              <w:rPr>
                <w:rFonts w:ascii="SassoonPrimaryInfant" w:hAnsi="SassoonPrimaryInfant"/>
                <w:sz w:val="24"/>
              </w:rPr>
            </w:pPr>
            <w:r>
              <w:rPr>
                <w:rFonts w:ascii="SassoonPrimaryInfant" w:hAnsi="SassoonPrimaryInfant"/>
                <w:sz w:val="24"/>
              </w:rPr>
              <w:t>Reports are presented to governor</w:t>
            </w:r>
            <w:r w:rsidR="006013A6">
              <w:rPr>
                <w:rFonts w:ascii="SassoonPrimaryInfant" w:hAnsi="SassoonPrimaryInfant"/>
                <w:sz w:val="24"/>
              </w:rPr>
              <w:t xml:space="preserve">s to highlight pupil progress. Assessment leaders will present an overview of whole school data to the Teaching and Learning Committee in November, April and July, including Foundation Stage, Year 2 and Year 6 end of year data and a summary of pupil progress within the current year.  This will include and overview of progress for identified groups of pupils – boys, girls, Pupil Premium, SEND and AfA (Achievement for All). </w:t>
            </w:r>
            <w:r>
              <w:rPr>
                <w:rFonts w:ascii="SassoonPrimaryInfant" w:hAnsi="SassoonPrimaryInfant"/>
                <w:sz w:val="24"/>
              </w:rPr>
              <w:t>The nominated governor for Pupil Progress is:</w:t>
            </w:r>
            <w:r w:rsidR="00731D28">
              <w:rPr>
                <w:rFonts w:ascii="SassoonPrimaryInfant" w:hAnsi="SassoonPrimaryInfant"/>
                <w:sz w:val="24"/>
              </w:rPr>
              <w:t xml:space="preserve"> Linda Watt</w:t>
            </w:r>
          </w:p>
        </w:tc>
      </w:tr>
    </w:tbl>
    <w:p w:rsidR="00DE7CF3" w:rsidRDefault="00DE7CF3" w:rsidP="00DE7CF3">
      <w:pPr>
        <w:rPr>
          <w:rFonts w:ascii="SassoonPrimaryInfant" w:hAnsi="SassoonPrimaryInfant"/>
          <w:sz w:val="24"/>
        </w:rPr>
      </w:pPr>
    </w:p>
    <w:tbl>
      <w:tblPr>
        <w:tblStyle w:val="TableGrid"/>
        <w:tblW w:w="0" w:type="auto"/>
        <w:tblLook w:val="04A0" w:firstRow="1" w:lastRow="0" w:firstColumn="1" w:lastColumn="0" w:noHBand="0" w:noVBand="1"/>
      </w:tblPr>
      <w:tblGrid>
        <w:gridCol w:w="10548"/>
      </w:tblGrid>
      <w:tr w:rsidR="00E21059" w:rsidTr="00144F5B">
        <w:tc>
          <w:tcPr>
            <w:tcW w:w="10548" w:type="dxa"/>
          </w:tcPr>
          <w:p w:rsidR="00E21059" w:rsidRDefault="00E21059" w:rsidP="00E21059">
            <w:pPr>
              <w:rPr>
                <w:rFonts w:ascii="SassoonPrimaryInfant" w:hAnsi="SassoonPrimaryInfant"/>
                <w:b/>
                <w:sz w:val="24"/>
              </w:rPr>
            </w:pPr>
            <w:r>
              <w:rPr>
                <w:rFonts w:ascii="SassoonPrimaryInfant" w:hAnsi="SassoonPrimaryInfant"/>
                <w:b/>
                <w:sz w:val="24"/>
              </w:rPr>
              <w:t>Teacher Assessment</w:t>
            </w:r>
            <w:r w:rsidR="00C6169C">
              <w:rPr>
                <w:rFonts w:ascii="SassoonPrimaryInfant" w:hAnsi="SassoonPrimaryInfant"/>
                <w:b/>
                <w:sz w:val="24"/>
              </w:rPr>
              <w:t xml:space="preserve"> and Testing</w:t>
            </w:r>
          </w:p>
          <w:p w:rsidR="00E21059" w:rsidRDefault="00E21059" w:rsidP="00E21059">
            <w:pPr>
              <w:rPr>
                <w:rFonts w:ascii="SassoonPrimaryInfant" w:hAnsi="SassoonPrimaryInfant"/>
                <w:sz w:val="24"/>
              </w:rPr>
            </w:pPr>
            <w:r w:rsidRPr="00E21059">
              <w:rPr>
                <w:rFonts w:ascii="SassoonPrimaryInfant" w:hAnsi="SassoonPrimaryInfant"/>
                <w:b/>
                <w:sz w:val="24"/>
              </w:rPr>
              <w:t>Day to day</w:t>
            </w:r>
            <w:r>
              <w:rPr>
                <w:rFonts w:ascii="SassoonPrimaryInfant" w:hAnsi="SassoonPrimaryInfant"/>
                <w:sz w:val="24"/>
              </w:rPr>
              <w:t xml:space="preserve"> - Assessment for Learning (AfL)</w:t>
            </w:r>
          </w:p>
          <w:p w:rsidR="00E21059" w:rsidRDefault="00E21059" w:rsidP="00E21059">
            <w:pPr>
              <w:rPr>
                <w:rFonts w:ascii="SassoonPrimaryInfant" w:hAnsi="SassoonPrimaryInfant"/>
                <w:sz w:val="24"/>
              </w:rPr>
            </w:pPr>
            <w:r w:rsidRPr="00E21059">
              <w:rPr>
                <w:rFonts w:ascii="SassoonPrimaryInfant" w:hAnsi="SassoonPrimaryInfant"/>
                <w:sz w:val="24"/>
              </w:rPr>
              <w:t>Assessment for learning focuses on how children learn and is ce</w:t>
            </w:r>
            <w:r>
              <w:rPr>
                <w:rFonts w:ascii="SassoonPrimaryInfant" w:hAnsi="SassoonPrimaryInfant"/>
                <w:sz w:val="24"/>
              </w:rPr>
              <w:t xml:space="preserve">ntral to classroom practice and </w:t>
            </w:r>
            <w:r w:rsidRPr="00E21059">
              <w:rPr>
                <w:rFonts w:ascii="SassoonPrimaryInfant" w:hAnsi="SassoonPrimaryInfant"/>
                <w:sz w:val="24"/>
              </w:rPr>
              <w:t xml:space="preserve">planning. Learning </w:t>
            </w:r>
            <w:r>
              <w:rPr>
                <w:rFonts w:ascii="SassoonPrimaryInfant" w:hAnsi="SassoonPrimaryInfant"/>
                <w:sz w:val="24"/>
              </w:rPr>
              <w:t>Goals</w:t>
            </w:r>
            <w:r w:rsidRPr="00E21059">
              <w:rPr>
                <w:rFonts w:ascii="SassoonPrimaryInfant" w:hAnsi="SassoonPrimaryInfant"/>
                <w:sz w:val="24"/>
              </w:rPr>
              <w:t xml:space="preserve"> are shared with pupils and teachers di</w:t>
            </w:r>
            <w:r>
              <w:rPr>
                <w:rFonts w:ascii="SassoonPrimaryInfant" w:hAnsi="SassoonPrimaryInfant"/>
                <w:sz w:val="24"/>
              </w:rPr>
              <w:t>scuss with pupils how learning goals</w:t>
            </w:r>
            <w:r w:rsidRPr="00E21059">
              <w:rPr>
                <w:rFonts w:ascii="SassoonPrimaryInfant" w:hAnsi="SassoonPrimaryInfant"/>
                <w:sz w:val="24"/>
              </w:rPr>
              <w:t xml:space="preserve"> can be achieved. AfL takes place on a daily basis and is inte</w:t>
            </w:r>
            <w:r>
              <w:rPr>
                <w:rFonts w:ascii="SassoonPrimaryInfant" w:hAnsi="SassoonPrimaryInfant"/>
                <w:sz w:val="24"/>
              </w:rPr>
              <w:t>gral to teaching and learning.  Teachers use a range of strategies as appropriate for the ages and needs within their class.  Peer and self-</w:t>
            </w:r>
            <w:r w:rsidRPr="00E21059">
              <w:rPr>
                <w:rFonts w:ascii="SassoonPrimaryInfant" w:hAnsi="SassoonPrimaryInfant"/>
                <w:sz w:val="24"/>
              </w:rPr>
              <w:t>assessment is encouraged throughout the school.</w:t>
            </w:r>
          </w:p>
          <w:p w:rsidR="008719FB" w:rsidRDefault="000043EC" w:rsidP="00E21059">
            <w:pPr>
              <w:rPr>
                <w:rFonts w:ascii="SassoonPrimaryInfant" w:hAnsi="SassoonPrimaryInfant"/>
                <w:sz w:val="24"/>
              </w:rPr>
            </w:pPr>
            <w:r>
              <w:rPr>
                <w:rFonts w:ascii="SassoonPrimaryInfant" w:hAnsi="SassoonPrimaryInfant"/>
                <w:b/>
                <w:sz w:val="24"/>
              </w:rPr>
              <w:t>Periodic</w:t>
            </w:r>
            <w:r w:rsidR="005F641B">
              <w:rPr>
                <w:rFonts w:ascii="SassoonPrimaryInfant" w:hAnsi="SassoonPrimaryInfant"/>
                <w:sz w:val="24"/>
              </w:rPr>
              <w:t xml:space="preserve"> </w:t>
            </w:r>
          </w:p>
          <w:p w:rsidR="00E21059" w:rsidRPr="005F641B" w:rsidRDefault="005F641B" w:rsidP="00E21059">
            <w:pPr>
              <w:rPr>
                <w:rFonts w:ascii="SassoonPrimaryInfant" w:hAnsi="SassoonPrimaryInfant"/>
                <w:b/>
                <w:sz w:val="24"/>
              </w:rPr>
            </w:pPr>
            <w:r>
              <w:rPr>
                <w:rFonts w:ascii="SassoonPrimaryInfant" w:hAnsi="SassoonPrimaryInfant"/>
                <w:b/>
                <w:sz w:val="24"/>
              </w:rPr>
              <w:t>Teacher Assessment</w:t>
            </w:r>
          </w:p>
          <w:p w:rsidR="000043EC" w:rsidRDefault="005F641B" w:rsidP="005F641B">
            <w:pPr>
              <w:rPr>
                <w:rFonts w:ascii="SassoonPrimaryInfant" w:hAnsi="SassoonPrimaryInfant"/>
                <w:sz w:val="24"/>
              </w:rPr>
            </w:pPr>
            <w:r>
              <w:rPr>
                <w:rFonts w:ascii="SassoonPrimaryInfant" w:hAnsi="SassoonPrimaryInfant"/>
                <w:sz w:val="24"/>
              </w:rPr>
              <w:t xml:space="preserve">Teachers will assess children against the end of year/end of key stage performance descriptors developed by the Devon Literacy advisors (Reading and Writing) and the Key Understandings developed by Devon Maths advisors, recording judgements in our agreed grid format and highlighting whether groups of pupils are working at the following levels of confidence and competence: Emerging (EM), Towards Independence (TI), Expected (EX) or Working Above (WA).  These will be completed at the end of each term.  We will continue to work with other schools within the Three Valleys </w:t>
            </w:r>
            <w:r w:rsidR="009B1C49">
              <w:rPr>
                <w:rFonts w:ascii="SassoonPrimaryInfant" w:hAnsi="SassoonPrimaryInfant"/>
                <w:sz w:val="24"/>
              </w:rPr>
              <w:t>Learning Partnership</w:t>
            </w:r>
            <w:r>
              <w:rPr>
                <w:rFonts w:ascii="SassoonPrimaryInfant" w:hAnsi="SassoonPrimaryInfant"/>
                <w:sz w:val="24"/>
              </w:rPr>
              <w:t xml:space="preserve"> to develop our moderation and standardisation processes, as agreed by subject leaders.</w:t>
            </w:r>
          </w:p>
          <w:p w:rsidR="008719FB" w:rsidRDefault="008719FB" w:rsidP="005F641B">
            <w:pPr>
              <w:rPr>
                <w:rFonts w:ascii="SassoonPrimaryInfant" w:hAnsi="SassoonPrimaryInfant"/>
                <w:b/>
                <w:sz w:val="24"/>
              </w:rPr>
            </w:pPr>
            <w:r>
              <w:rPr>
                <w:rFonts w:ascii="SassoonPrimaryInfant" w:hAnsi="SassoonPrimaryInfant"/>
                <w:b/>
                <w:sz w:val="24"/>
              </w:rPr>
              <w:t>Non-statutory summative assessment</w:t>
            </w:r>
            <w:r w:rsidR="006013A6">
              <w:rPr>
                <w:rFonts w:ascii="SassoonPrimaryInfant" w:hAnsi="SassoonPrimaryInfant"/>
                <w:b/>
                <w:sz w:val="24"/>
              </w:rPr>
              <w:t xml:space="preserve"> and screening</w:t>
            </w:r>
          </w:p>
          <w:p w:rsidR="0090173B" w:rsidRDefault="0090173B" w:rsidP="005F641B">
            <w:pPr>
              <w:rPr>
                <w:rFonts w:ascii="SassoonPrimaryInfant" w:hAnsi="SassoonPrimaryInfant"/>
                <w:b/>
                <w:sz w:val="24"/>
              </w:rPr>
            </w:pPr>
            <w:r>
              <w:rPr>
                <w:rFonts w:ascii="SassoonPrimaryInfant" w:hAnsi="SassoonPrimaryInfant"/>
                <w:b/>
                <w:sz w:val="24"/>
              </w:rPr>
              <w:t>(See Appendix for Timetable)</w:t>
            </w:r>
          </w:p>
          <w:p w:rsidR="004338A8" w:rsidRDefault="006013A6" w:rsidP="005F641B">
            <w:pPr>
              <w:rPr>
                <w:rFonts w:ascii="SassoonPrimaryInfant" w:hAnsi="SassoonPrimaryInfant"/>
                <w:b/>
                <w:sz w:val="24"/>
              </w:rPr>
            </w:pPr>
            <w:r>
              <w:rPr>
                <w:rFonts w:ascii="SassoonPrimaryInfant" w:hAnsi="SassoonPrimaryInfant"/>
                <w:sz w:val="24"/>
              </w:rPr>
              <w:t xml:space="preserve">Regular summative testing and use of screening material are used to inform teacher assessments of pupils.  Tests are to be completed within and identified time scale.  </w:t>
            </w:r>
            <w:r w:rsidR="002F5EBA">
              <w:rPr>
                <w:rFonts w:ascii="SassoonPrimaryInfant" w:hAnsi="SassoonPrimaryInfant"/>
                <w:sz w:val="24"/>
              </w:rPr>
              <w:t xml:space="preserve">Class teachers </w:t>
            </w:r>
            <w:r>
              <w:rPr>
                <w:rFonts w:ascii="SassoonPrimaryInfant" w:hAnsi="SassoonPrimaryInfant"/>
                <w:sz w:val="24"/>
              </w:rPr>
              <w:t>will</w:t>
            </w:r>
            <w:r w:rsidR="002F5EBA">
              <w:rPr>
                <w:rFonts w:ascii="SassoonPrimaryInfant" w:hAnsi="SassoonPrimaryInfant"/>
                <w:sz w:val="24"/>
              </w:rPr>
              <w:t xml:space="preserve"> input </w:t>
            </w:r>
            <w:r w:rsidR="0090173B">
              <w:rPr>
                <w:rFonts w:ascii="SassoonPrimaryInfant" w:hAnsi="SassoonPrimaryInfant"/>
                <w:sz w:val="24"/>
              </w:rPr>
              <w:t xml:space="preserve">test </w:t>
            </w:r>
            <w:r w:rsidR="002F5EBA">
              <w:rPr>
                <w:rFonts w:ascii="SassoonPrimaryInfant" w:hAnsi="SassoonPrimaryInfant"/>
                <w:sz w:val="24"/>
              </w:rPr>
              <w:t>scores into spreadsheets provided by Assessment Leader</w:t>
            </w:r>
            <w:r w:rsidR="00443E56">
              <w:rPr>
                <w:rFonts w:ascii="SassoonPrimaryInfant" w:hAnsi="SassoonPrimaryInfant"/>
                <w:sz w:val="24"/>
              </w:rPr>
              <w:t>s within 2 weeks of test dates.</w:t>
            </w:r>
            <w:r w:rsidR="002F5EBA">
              <w:rPr>
                <w:rFonts w:ascii="SassoonPrimaryInfant" w:hAnsi="SassoonPrimaryInfant"/>
                <w:sz w:val="24"/>
              </w:rPr>
              <w:t xml:space="preserve">  Assessment Leaders will collate data into whole school analysis which will be s</w:t>
            </w:r>
            <w:r>
              <w:rPr>
                <w:rFonts w:ascii="SassoonPrimaryInfant" w:hAnsi="SassoonPrimaryInfant"/>
                <w:sz w:val="24"/>
              </w:rPr>
              <w:t>hared with Subjects leaders and the Headteacher.</w:t>
            </w:r>
          </w:p>
          <w:p w:rsidR="00022667" w:rsidRDefault="00C6169C" w:rsidP="005F641B">
            <w:pPr>
              <w:rPr>
                <w:rFonts w:ascii="SassoonPrimaryInfant" w:hAnsi="SassoonPrimaryInfant"/>
                <w:b/>
                <w:sz w:val="24"/>
              </w:rPr>
            </w:pPr>
            <w:r>
              <w:rPr>
                <w:rFonts w:ascii="SassoonPrimaryInfant" w:hAnsi="SassoonPrimaryInfant"/>
                <w:b/>
                <w:sz w:val="24"/>
              </w:rPr>
              <w:t xml:space="preserve">Transitional </w:t>
            </w:r>
            <w:r w:rsidR="0090173B">
              <w:rPr>
                <w:rFonts w:ascii="SassoonPrimaryInfant" w:hAnsi="SassoonPrimaryInfant"/>
                <w:b/>
                <w:sz w:val="24"/>
              </w:rPr>
              <w:t>–</w:t>
            </w:r>
            <w:r>
              <w:rPr>
                <w:rFonts w:ascii="SassoonPrimaryInfant" w:hAnsi="SassoonPrimaryInfant"/>
                <w:b/>
                <w:sz w:val="24"/>
              </w:rPr>
              <w:t xml:space="preserve"> </w:t>
            </w:r>
            <w:r w:rsidR="00603683">
              <w:rPr>
                <w:rFonts w:ascii="SassoonPrimaryInfant" w:hAnsi="SassoonPrimaryInfant"/>
                <w:b/>
                <w:sz w:val="24"/>
              </w:rPr>
              <w:t>Statutory Assessments</w:t>
            </w:r>
          </w:p>
          <w:tbl>
            <w:tblPr>
              <w:tblStyle w:val="TableGrid"/>
              <w:tblW w:w="0" w:type="auto"/>
              <w:tblLook w:val="04A0" w:firstRow="1" w:lastRow="0" w:firstColumn="1" w:lastColumn="0" w:noHBand="0" w:noVBand="1"/>
            </w:tblPr>
            <w:tblGrid>
              <w:gridCol w:w="3003"/>
              <w:gridCol w:w="3004"/>
              <w:gridCol w:w="4248"/>
            </w:tblGrid>
            <w:tr w:rsidR="00603683" w:rsidTr="00144F5B">
              <w:tc>
                <w:tcPr>
                  <w:tcW w:w="3003" w:type="dxa"/>
                </w:tcPr>
                <w:p w:rsidR="00603683" w:rsidRDefault="00603683" w:rsidP="005F641B">
                  <w:pPr>
                    <w:rPr>
                      <w:rFonts w:ascii="SassoonPrimaryInfant" w:hAnsi="SassoonPrimaryInfant"/>
                      <w:b/>
                      <w:sz w:val="24"/>
                    </w:rPr>
                  </w:pPr>
                  <w:r>
                    <w:rPr>
                      <w:rFonts w:ascii="SassoonPrimaryInfant" w:hAnsi="SassoonPrimaryInfant"/>
                      <w:b/>
                      <w:sz w:val="24"/>
                    </w:rPr>
                    <w:t>Year 1</w:t>
                  </w:r>
                </w:p>
                <w:p w:rsidR="00603683" w:rsidRDefault="00603683" w:rsidP="005F641B">
                  <w:pPr>
                    <w:rPr>
                      <w:rFonts w:ascii="SassoonPrimaryInfant" w:hAnsi="SassoonPrimaryInfant"/>
                      <w:b/>
                      <w:sz w:val="24"/>
                    </w:rPr>
                  </w:pPr>
                  <w:r>
                    <w:rPr>
                      <w:rFonts w:ascii="SassoonPrimaryInfant" w:hAnsi="SassoonPrimaryInfant"/>
                      <w:b/>
                      <w:sz w:val="24"/>
                    </w:rPr>
                    <w:t>Phonics Screening</w:t>
                  </w:r>
                </w:p>
              </w:tc>
              <w:tc>
                <w:tcPr>
                  <w:tcW w:w="3004" w:type="dxa"/>
                </w:tcPr>
                <w:p w:rsidR="00603683" w:rsidRDefault="00603683" w:rsidP="005F641B">
                  <w:pPr>
                    <w:rPr>
                      <w:rFonts w:ascii="SassoonPrimaryInfant" w:hAnsi="SassoonPrimaryInfant"/>
                      <w:b/>
                      <w:sz w:val="24"/>
                    </w:rPr>
                  </w:pPr>
                  <w:r>
                    <w:rPr>
                      <w:rFonts w:ascii="SassoonPrimaryInfant" w:hAnsi="SassoonPrimaryInfant"/>
                      <w:b/>
                      <w:sz w:val="24"/>
                    </w:rPr>
                    <w:t>Year 2</w:t>
                  </w:r>
                </w:p>
                <w:p w:rsidR="00603683" w:rsidRPr="00AA767D" w:rsidRDefault="00603683" w:rsidP="005F641B">
                  <w:pPr>
                    <w:rPr>
                      <w:rFonts w:ascii="SassoonPrimaryInfant" w:hAnsi="SassoonPrimaryInfant"/>
                      <w:sz w:val="24"/>
                    </w:rPr>
                  </w:pPr>
                  <w:r>
                    <w:rPr>
                      <w:rFonts w:ascii="SassoonPrimaryInfant" w:hAnsi="SassoonPrimaryInfant"/>
                      <w:b/>
                      <w:sz w:val="24"/>
                    </w:rPr>
                    <w:t xml:space="preserve">National Curriculum Tests – </w:t>
                  </w:r>
                  <w:r w:rsidRPr="00C6169C">
                    <w:rPr>
                      <w:rFonts w:ascii="SassoonPrimaryInfant" w:hAnsi="SassoonPrimaryInfant"/>
                      <w:sz w:val="24"/>
                    </w:rPr>
                    <w:t>Reading, GPS, Mathematics</w:t>
                  </w:r>
                </w:p>
                <w:p w:rsidR="00603683" w:rsidRPr="00C6169C" w:rsidRDefault="00603683" w:rsidP="005F641B">
                  <w:pPr>
                    <w:rPr>
                      <w:rFonts w:ascii="SassoonPrimaryInfant" w:hAnsi="SassoonPrimaryInfant"/>
                      <w:b/>
                      <w:sz w:val="24"/>
                    </w:rPr>
                  </w:pPr>
                </w:p>
                <w:p w:rsidR="00603683" w:rsidRPr="00C6169C" w:rsidRDefault="00603683" w:rsidP="005F641B">
                  <w:pPr>
                    <w:rPr>
                      <w:rFonts w:ascii="SassoonPrimaryInfant" w:hAnsi="SassoonPrimaryInfant"/>
                      <w:b/>
                      <w:sz w:val="24"/>
                    </w:rPr>
                  </w:pPr>
                  <w:r w:rsidRPr="00C6169C">
                    <w:rPr>
                      <w:rFonts w:ascii="SassoonPrimaryInfant" w:hAnsi="SassoonPrimaryInfant"/>
                      <w:b/>
                      <w:sz w:val="24"/>
                    </w:rPr>
                    <w:t>End of Key Stage Teacher Assessments</w:t>
                  </w:r>
                </w:p>
                <w:p w:rsidR="00603683" w:rsidRPr="006013A6" w:rsidRDefault="00603683" w:rsidP="005F641B">
                  <w:pPr>
                    <w:rPr>
                      <w:rFonts w:ascii="SassoonPrimaryInfant" w:hAnsi="SassoonPrimaryInfant"/>
                      <w:sz w:val="24"/>
                    </w:rPr>
                  </w:pPr>
                  <w:r w:rsidRPr="00C6169C">
                    <w:rPr>
                      <w:rFonts w:ascii="SassoonPrimaryInfant" w:hAnsi="SassoonPrimaryInfant"/>
                      <w:sz w:val="24"/>
                    </w:rPr>
                    <w:t xml:space="preserve">Writing, Reading, </w:t>
                  </w:r>
                  <w:r w:rsidR="00C6169C" w:rsidRPr="00C6169C">
                    <w:rPr>
                      <w:rFonts w:ascii="SassoonPrimaryInfant" w:hAnsi="SassoonPrimaryInfant"/>
                      <w:sz w:val="24"/>
                    </w:rPr>
                    <w:t>Mathematics, Science</w:t>
                  </w:r>
                </w:p>
              </w:tc>
              <w:tc>
                <w:tcPr>
                  <w:tcW w:w="4248" w:type="dxa"/>
                </w:tcPr>
                <w:p w:rsidR="00603683" w:rsidRDefault="00603683" w:rsidP="005F641B">
                  <w:pPr>
                    <w:rPr>
                      <w:rFonts w:ascii="SassoonPrimaryInfant" w:hAnsi="SassoonPrimaryInfant"/>
                      <w:b/>
                      <w:sz w:val="24"/>
                    </w:rPr>
                  </w:pPr>
                  <w:r>
                    <w:rPr>
                      <w:rFonts w:ascii="SassoonPrimaryInfant" w:hAnsi="SassoonPrimaryInfant"/>
                      <w:b/>
                      <w:sz w:val="24"/>
                    </w:rPr>
                    <w:t>Year 6</w:t>
                  </w:r>
                </w:p>
                <w:p w:rsidR="00603683" w:rsidRPr="00C6169C" w:rsidRDefault="00603683" w:rsidP="00603683">
                  <w:pPr>
                    <w:rPr>
                      <w:rFonts w:ascii="SassoonPrimaryInfant" w:hAnsi="SassoonPrimaryInfant"/>
                      <w:sz w:val="24"/>
                    </w:rPr>
                  </w:pPr>
                  <w:r>
                    <w:rPr>
                      <w:rFonts w:ascii="SassoonPrimaryInfant" w:hAnsi="SassoonPrimaryInfant"/>
                      <w:b/>
                      <w:sz w:val="24"/>
                    </w:rPr>
                    <w:t xml:space="preserve">National Curriculum Tests </w:t>
                  </w:r>
                  <w:r w:rsidR="0090173B">
                    <w:rPr>
                      <w:rFonts w:ascii="SassoonPrimaryInfant" w:hAnsi="SassoonPrimaryInfant"/>
                      <w:b/>
                      <w:sz w:val="24"/>
                    </w:rPr>
                    <w:t>–</w:t>
                  </w:r>
                  <w:r>
                    <w:rPr>
                      <w:rFonts w:ascii="SassoonPrimaryInfant" w:hAnsi="SassoonPrimaryInfant"/>
                      <w:b/>
                      <w:sz w:val="24"/>
                    </w:rPr>
                    <w:t xml:space="preserve"> </w:t>
                  </w:r>
                  <w:r w:rsidRPr="00C6169C">
                    <w:rPr>
                      <w:rFonts w:ascii="SassoonPrimaryInfant" w:hAnsi="SassoonPrimaryInfant"/>
                      <w:sz w:val="24"/>
                    </w:rPr>
                    <w:t>Reading, GPS, Mathematics</w:t>
                  </w:r>
                </w:p>
                <w:p w:rsidR="00603683" w:rsidRDefault="00603683" w:rsidP="005F641B">
                  <w:pPr>
                    <w:rPr>
                      <w:rFonts w:ascii="SassoonPrimaryInfant" w:hAnsi="SassoonPrimaryInfant"/>
                      <w:b/>
                      <w:sz w:val="24"/>
                    </w:rPr>
                  </w:pPr>
                </w:p>
                <w:p w:rsidR="00603683" w:rsidRDefault="00603683" w:rsidP="005F641B">
                  <w:pPr>
                    <w:rPr>
                      <w:rFonts w:ascii="SassoonPrimaryInfant" w:hAnsi="SassoonPrimaryInfant"/>
                      <w:b/>
                      <w:sz w:val="24"/>
                    </w:rPr>
                  </w:pPr>
                </w:p>
                <w:p w:rsidR="00603683" w:rsidRDefault="00603683" w:rsidP="005F641B">
                  <w:pPr>
                    <w:rPr>
                      <w:rFonts w:ascii="SassoonPrimaryInfant" w:hAnsi="SassoonPrimaryInfant"/>
                      <w:b/>
                      <w:sz w:val="24"/>
                    </w:rPr>
                  </w:pPr>
                  <w:r>
                    <w:rPr>
                      <w:rFonts w:ascii="SassoonPrimaryInfant" w:hAnsi="SassoonPrimaryInfant"/>
                      <w:b/>
                      <w:sz w:val="24"/>
                    </w:rPr>
                    <w:t>End of Key Stage Teacher Assessments</w:t>
                  </w:r>
                </w:p>
                <w:p w:rsidR="00C6169C" w:rsidRPr="00C6169C" w:rsidRDefault="00C6169C" w:rsidP="005F641B">
                  <w:pPr>
                    <w:rPr>
                      <w:rFonts w:ascii="SassoonPrimaryInfant" w:hAnsi="SassoonPrimaryInfant"/>
                      <w:sz w:val="24"/>
                    </w:rPr>
                  </w:pPr>
                  <w:r w:rsidRPr="00C6169C">
                    <w:rPr>
                      <w:rFonts w:ascii="SassoonPrimaryInfant" w:hAnsi="SassoonPrimaryInfant"/>
                      <w:sz w:val="24"/>
                    </w:rPr>
                    <w:t>Writing, Reading, Mathematics, Science</w:t>
                  </w:r>
                </w:p>
              </w:tc>
            </w:tr>
          </w:tbl>
          <w:p w:rsidR="00603683" w:rsidRPr="00603683" w:rsidRDefault="00603683" w:rsidP="005F641B">
            <w:pPr>
              <w:rPr>
                <w:rFonts w:ascii="SassoonPrimaryInfant" w:hAnsi="SassoonPrimaryInfant"/>
                <w:b/>
                <w:sz w:val="24"/>
              </w:rPr>
            </w:pPr>
          </w:p>
        </w:tc>
      </w:tr>
    </w:tbl>
    <w:p w:rsidR="00E21059" w:rsidRDefault="00E21059" w:rsidP="007D36EF">
      <w:pPr>
        <w:jc w:val="center"/>
        <w:rPr>
          <w:rFonts w:ascii="SassoonPrimaryInfant" w:hAnsi="SassoonPrimaryInfant"/>
          <w:sz w:val="24"/>
        </w:rPr>
      </w:pPr>
    </w:p>
    <w:p w:rsidR="006013A6" w:rsidRDefault="006013A6" w:rsidP="007D36EF">
      <w:pPr>
        <w:jc w:val="center"/>
        <w:rPr>
          <w:rFonts w:ascii="SassoonPrimaryInfant" w:hAnsi="SassoonPrimaryInfant"/>
          <w:sz w:val="24"/>
        </w:rPr>
      </w:pPr>
    </w:p>
    <w:tbl>
      <w:tblPr>
        <w:tblStyle w:val="TableGrid"/>
        <w:tblW w:w="0" w:type="auto"/>
        <w:tblLook w:val="04A0" w:firstRow="1" w:lastRow="0" w:firstColumn="1" w:lastColumn="0" w:noHBand="0" w:noVBand="1"/>
      </w:tblPr>
      <w:tblGrid>
        <w:gridCol w:w="10548"/>
      </w:tblGrid>
      <w:tr w:rsidR="00C6169C" w:rsidTr="00144F5B">
        <w:tc>
          <w:tcPr>
            <w:tcW w:w="10548" w:type="dxa"/>
          </w:tcPr>
          <w:p w:rsidR="00C6169C" w:rsidRDefault="00AA1D0F" w:rsidP="00AA1D0F">
            <w:pPr>
              <w:rPr>
                <w:rFonts w:ascii="SassoonPrimaryInfant" w:hAnsi="SassoonPrimaryInfant"/>
                <w:b/>
                <w:sz w:val="24"/>
              </w:rPr>
            </w:pPr>
            <w:r w:rsidRPr="00AA1D0F">
              <w:rPr>
                <w:rFonts w:ascii="SassoonPrimaryInfant" w:hAnsi="SassoonPrimaryInfant"/>
                <w:b/>
                <w:sz w:val="24"/>
              </w:rPr>
              <w:lastRenderedPageBreak/>
              <w:t>Tracking</w:t>
            </w:r>
          </w:p>
          <w:p w:rsidR="00AA1D0F" w:rsidRDefault="00AA1D0F" w:rsidP="00AA1D0F">
            <w:pPr>
              <w:rPr>
                <w:rFonts w:ascii="SassoonPrimaryInfant" w:hAnsi="SassoonPrimaryInfant"/>
                <w:sz w:val="24"/>
              </w:rPr>
            </w:pPr>
            <w:r>
              <w:rPr>
                <w:rFonts w:ascii="SassoonPrimaryInfant" w:hAnsi="SassoonPrimaryInfant"/>
                <w:sz w:val="24"/>
              </w:rPr>
              <w:t>We use school developed tracking sheets to record and track progress within and across years for individuals, groups and cohorts of pupils.</w:t>
            </w:r>
            <w:r w:rsidR="006A7D9C">
              <w:rPr>
                <w:rFonts w:ascii="SassoonPrimaryInfant" w:hAnsi="SassoonPrimaryInfant"/>
                <w:sz w:val="24"/>
              </w:rPr>
              <w:t xml:space="preserve">  We track performance on statutory and non-statutory tests and teacher assessment judgements using the following:</w:t>
            </w:r>
          </w:p>
          <w:p w:rsidR="00AA1D0F" w:rsidRDefault="00AA1D0F" w:rsidP="00AA1D0F">
            <w:pPr>
              <w:pStyle w:val="ListParagraph"/>
              <w:numPr>
                <w:ilvl w:val="0"/>
                <w:numId w:val="3"/>
              </w:numPr>
              <w:rPr>
                <w:rFonts w:ascii="SassoonPrimaryInfant" w:hAnsi="SassoonPrimaryInfant"/>
                <w:sz w:val="24"/>
              </w:rPr>
            </w:pPr>
            <w:r>
              <w:rPr>
                <w:rFonts w:ascii="SassoonPrimaryInfant" w:hAnsi="SassoonPrimaryInfant"/>
                <w:sz w:val="24"/>
              </w:rPr>
              <w:t>PUMA and Rising Stars assessment spreadsheets</w:t>
            </w:r>
          </w:p>
          <w:p w:rsidR="00AA1D0F" w:rsidRDefault="00AA1D0F" w:rsidP="00AA1D0F">
            <w:pPr>
              <w:pStyle w:val="ListParagraph"/>
              <w:numPr>
                <w:ilvl w:val="0"/>
                <w:numId w:val="3"/>
              </w:numPr>
              <w:rPr>
                <w:rFonts w:ascii="SassoonPrimaryInfant" w:hAnsi="SassoonPrimaryInfant"/>
                <w:sz w:val="24"/>
              </w:rPr>
            </w:pPr>
            <w:r>
              <w:rPr>
                <w:rFonts w:ascii="SassoonPrimaryInfant" w:hAnsi="SassoonPrimaryInfant"/>
                <w:sz w:val="24"/>
              </w:rPr>
              <w:t>Cohort data analysis spreadsheets</w:t>
            </w:r>
          </w:p>
          <w:p w:rsidR="00AA1D0F" w:rsidRDefault="00AA1D0F" w:rsidP="00AA1D0F">
            <w:pPr>
              <w:pStyle w:val="ListParagraph"/>
              <w:numPr>
                <w:ilvl w:val="0"/>
                <w:numId w:val="3"/>
              </w:numPr>
              <w:rPr>
                <w:rFonts w:ascii="SassoonPrimaryInfant" w:hAnsi="SassoonPrimaryInfant"/>
                <w:sz w:val="24"/>
              </w:rPr>
            </w:pPr>
            <w:r>
              <w:rPr>
                <w:rFonts w:ascii="SassoonPrimaryInfant" w:hAnsi="SassoonPrimaryInfant"/>
                <w:sz w:val="24"/>
              </w:rPr>
              <w:t>Whole School progress/attainment tracking spreadsheet</w:t>
            </w:r>
          </w:p>
          <w:p w:rsidR="006013A6" w:rsidRPr="006013A6" w:rsidRDefault="006013A6" w:rsidP="00E532BD">
            <w:pPr>
              <w:rPr>
                <w:rFonts w:ascii="SassoonPrimaryInfant" w:hAnsi="SassoonPrimaryInfant"/>
                <w:sz w:val="24"/>
              </w:rPr>
            </w:pPr>
            <w:r>
              <w:rPr>
                <w:rFonts w:ascii="SassoonPrimaryInfant" w:hAnsi="SassoonPrimaryInfant"/>
                <w:sz w:val="24"/>
              </w:rPr>
              <w:t xml:space="preserve">Tracking of progress and attainment is used to support early identification </w:t>
            </w:r>
            <w:r w:rsidR="00E532BD">
              <w:rPr>
                <w:rFonts w:ascii="SassoonPrimaryInfant" w:hAnsi="SassoonPrimaryInfant"/>
                <w:sz w:val="24"/>
              </w:rPr>
              <w:t>of learning needs for individual pupils so that interventions can be put in place.  The impact of interventions is monitored through continued tracking of progress.  This is supported by the use of diagnostic tools and</w:t>
            </w:r>
          </w:p>
        </w:tc>
      </w:tr>
    </w:tbl>
    <w:p w:rsidR="00C6169C" w:rsidRDefault="00C6169C" w:rsidP="007D36EF">
      <w:pPr>
        <w:jc w:val="center"/>
        <w:rPr>
          <w:rFonts w:ascii="SassoonPrimaryInfant" w:hAnsi="SassoonPrimaryInfant"/>
          <w:sz w:val="24"/>
        </w:rPr>
      </w:pPr>
    </w:p>
    <w:tbl>
      <w:tblPr>
        <w:tblStyle w:val="TableGrid"/>
        <w:tblW w:w="0" w:type="auto"/>
        <w:tblLook w:val="04A0" w:firstRow="1" w:lastRow="0" w:firstColumn="1" w:lastColumn="0" w:noHBand="0" w:noVBand="1"/>
      </w:tblPr>
      <w:tblGrid>
        <w:gridCol w:w="10548"/>
      </w:tblGrid>
      <w:tr w:rsidR="006A7D9C" w:rsidTr="00144F5B">
        <w:tc>
          <w:tcPr>
            <w:tcW w:w="10548" w:type="dxa"/>
          </w:tcPr>
          <w:p w:rsidR="006A7D9C" w:rsidRDefault="006A7D9C" w:rsidP="006A7D9C">
            <w:pPr>
              <w:rPr>
                <w:rFonts w:ascii="SassoonPrimaryInfant" w:hAnsi="SassoonPrimaryInfant"/>
                <w:b/>
                <w:sz w:val="24"/>
              </w:rPr>
            </w:pPr>
            <w:r w:rsidRPr="006A7D9C">
              <w:rPr>
                <w:rFonts w:ascii="SassoonPrimaryInfant" w:hAnsi="SassoonPrimaryInfant"/>
                <w:b/>
                <w:sz w:val="24"/>
              </w:rPr>
              <w:t>Target Setting</w:t>
            </w:r>
          </w:p>
          <w:p w:rsidR="006A7D9C" w:rsidRPr="006A7D9C" w:rsidRDefault="006A7D9C" w:rsidP="00C0027C">
            <w:pPr>
              <w:rPr>
                <w:rFonts w:ascii="SassoonPrimaryInfant" w:hAnsi="SassoonPrimaryInfant"/>
                <w:sz w:val="24"/>
              </w:rPr>
            </w:pPr>
            <w:r>
              <w:rPr>
                <w:rFonts w:ascii="SassoonPrimaryInfant" w:hAnsi="SassoonPrimaryInfant"/>
                <w:sz w:val="24"/>
              </w:rPr>
              <w:t>Termly Curricular targets are set for Reading, Writing, GPS (Grammar, Spelling and Punctuation)</w:t>
            </w:r>
            <w:r w:rsidR="00C0027C">
              <w:rPr>
                <w:rFonts w:ascii="SassoonPrimaryInfant" w:hAnsi="SassoonPrimaryInfant"/>
                <w:sz w:val="24"/>
              </w:rPr>
              <w:t>,</w:t>
            </w:r>
            <w:r>
              <w:rPr>
                <w:rFonts w:ascii="SassoonPrimaryInfant" w:hAnsi="SassoonPrimaryInfant"/>
                <w:sz w:val="24"/>
              </w:rPr>
              <w:t xml:space="preserve"> Mathematics</w:t>
            </w:r>
            <w:r w:rsidR="00C0027C">
              <w:rPr>
                <w:rFonts w:ascii="SassoonPrimaryInfant" w:hAnsi="SassoonPrimaryInfant"/>
                <w:sz w:val="24"/>
              </w:rPr>
              <w:t xml:space="preserve"> and Attitude to Learning (BLP)</w:t>
            </w:r>
            <w:r>
              <w:rPr>
                <w:rFonts w:ascii="SassoonPrimaryInfant" w:hAnsi="SassoonPrimaryInfant"/>
                <w:sz w:val="24"/>
              </w:rPr>
              <w:t xml:space="preserve">.  </w:t>
            </w:r>
            <w:r w:rsidR="00C0027C">
              <w:rPr>
                <w:rFonts w:ascii="SassoonPrimaryInfant" w:hAnsi="SassoonPrimaryInfant"/>
                <w:sz w:val="24"/>
              </w:rPr>
              <w:t>Subject targets</w:t>
            </w:r>
            <w:r>
              <w:rPr>
                <w:rFonts w:ascii="SassoonPrimaryInfant" w:hAnsi="SassoonPrimaryInfant"/>
                <w:sz w:val="24"/>
              </w:rPr>
              <w:t xml:space="preserve"> will be drawn from the National Curriculum and be relevant to age related expectations, pupil’s individual strengths and needs and apt ‘next steps’ for the child.  Targets will be shared and reviewed with pupils and parents at Parent Consultations in the autumn and spring term and in the End of Year Report in the summer term.</w:t>
            </w:r>
          </w:p>
        </w:tc>
      </w:tr>
    </w:tbl>
    <w:p w:rsidR="006A7D9C" w:rsidRDefault="006A7D9C" w:rsidP="007D36EF">
      <w:pPr>
        <w:jc w:val="center"/>
        <w:rPr>
          <w:rFonts w:ascii="SassoonPrimaryInfant" w:hAnsi="SassoonPrimaryInfant"/>
          <w:sz w:val="24"/>
        </w:rPr>
      </w:pPr>
    </w:p>
    <w:tbl>
      <w:tblPr>
        <w:tblStyle w:val="TableGrid"/>
        <w:tblW w:w="0" w:type="auto"/>
        <w:tblLook w:val="04A0" w:firstRow="1" w:lastRow="0" w:firstColumn="1" w:lastColumn="0" w:noHBand="0" w:noVBand="1"/>
      </w:tblPr>
      <w:tblGrid>
        <w:gridCol w:w="10548"/>
      </w:tblGrid>
      <w:tr w:rsidR="00FD3F4A" w:rsidTr="00144F5B">
        <w:tc>
          <w:tcPr>
            <w:tcW w:w="10548" w:type="dxa"/>
          </w:tcPr>
          <w:p w:rsidR="00FD3F4A" w:rsidRDefault="00FD3F4A" w:rsidP="00FD3F4A">
            <w:pPr>
              <w:rPr>
                <w:rFonts w:ascii="SassoonPrimaryInfant" w:hAnsi="SassoonPrimaryInfant"/>
                <w:b/>
                <w:sz w:val="24"/>
              </w:rPr>
            </w:pPr>
            <w:r w:rsidRPr="00FD3F4A">
              <w:rPr>
                <w:rFonts w:ascii="SassoonPrimaryInfant" w:hAnsi="SassoonPrimaryInfant"/>
                <w:b/>
                <w:sz w:val="24"/>
              </w:rPr>
              <w:t>Reports to Parents and Parent/Child Con</w:t>
            </w:r>
            <w:r>
              <w:rPr>
                <w:rFonts w:ascii="SassoonPrimaryInfant" w:hAnsi="SassoonPrimaryInfant"/>
                <w:b/>
                <w:sz w:val="24"/>
              </w:rPr>
              <w:t>ference</w:t>
            </w:r>
            <w:r w:rsidRPr="00FD3F4A">
              <w:rPr>
                <w:rFonts w:ascii="SassoonPrimaryInfant" w:hAnsi="SassoonPrimaryInfant"/>
                <w:b/>
                <w:sz w:val="24"/>
              </w:rPr>
              <w:t>s</w:t>
            </w:r>
          </w:p>
          <w:p w:rsidR="00DE7CF3" w:rsidRDefault="00FD3F4A" w:rsidP="00DE7CF3">
            <w:pPr>
              <w:rPr>
                <w:rFonts w:ascii="SassoonPrimaryInfant" w:hAnsi="SassoonPrimaryInfant"/>
                <w:sz w:val="24"/>
              </w:rPr>
            </w:pPr>
            <w:r>
              <w:rPr>
                <w:rFonts w:ascii="SassoonPrimaryInfant" w:hAnsi="SassoonPrimaryInfant"/>
                <w:sz w:val="24"/>
              </w:rPr>
              <w:t xml:space="preserve">Parents and children are invited to meet with class teachers in the autumn and spring terms to discuss general progress, agreed targets or areas for improvement. </w:t>
            </w:r>
            <w:r w:rsidR="00DE7CF3">
              <w:rPr>
                <w:rFonts w:ascii="SassoonPrimaryInfant" w:hAnsi="SassoonPrimaryInfant"/>
                <w:sz w:val="24"/>
              </w:rPr>
              <w:t xml:space="preserve">Teachers are also happy to meet with </w:t>
            </w:r>
            <w:r w:rsidR="00E532BD">
              <w:rPr>
                <w:rFonts w:ascii="SassoonPrimaryInfant" w:hAnsi="SassoonPrimaryInfant"/>
                <w:sz w:val="24"/>
              </w:rPr>
              <w:t>parents/carers</w:t>
            </w:r>
            <w:r w:rsidR="00DE7CF3">
              <w:rPr>
                <w:rFonts w:ascii="SassoonPrimaryInfant" w:hAnsi="SassoonPrimaryInfant"/>
                <w:sz w:val="24"/>
              </w:rPr>
              <w:t xml:space="preserve"> at other times to discuss any concerns </w:t>
            </w:r>
            <w:r w:rsidR="00E532BD">
              <w:rPr>
                <w:rFonts w:ascii="SassoonPrimaryInfant" w:hAnsi="SassoonPrimaryInfant"/>
                <w:sz w:val="24"/>
              </w:rPr>
              <w:t>they</w:t>
            </w:r>
            <w:r w:rsidR="00DE7CF3">
              <w:rPr>
                <w:rFonts w:ascii="SassoonPrimaryInfant" w:hAnsi="SassoonPrimaryInfant"/>
                <w:sz w:val="24"/>
              </w:rPr>
              <w:t xml:space="preserve"> may have.</w:t>
            </w:r>
          </w:p>
          <w:p w:rsidR="00FD3F4A" w:rsidRPr="00FD3F4A" w:rsidRDefault="00DE7CF3" w:rsidP="00DE7CF3">
            <w:pPr>
              <w:rPr>
                <w:rFonts w:ascii="SassoonPrimaryInfant" w:hAnsi="SassoonPrimaryInfant"/>
                <w:sz w:val="24"/>
              </w:rPr>
            </w:pPr>
            <w:r>
              <w:rPr>
                <w:rFonts w:ascii="SassoonPrimaryInfant" w:hAnsi="SassoonPrimaryInfant"/>
                <w:sz w:val="24"/>
              </w:rPr>
              <w:t xml:space="preserve">We send home an annual end of year report towards the end of the summer term.  This will include the results of the statutory tests taken in year 1, 2 and 6. </w:t>
            </w:r>
          </w:p>
        </w:tc>
      </w:tr>
    </w:tbl>
    <w:p w:rsidR="00FD3F4A" w:rsidRDefault="00FD3F4A" w:rsidP="007D36EF">
      <w:pPr>
        <w:jc w:val="center"/>
        <w:rPr>
          <w:rFonts w:ascii="SassoonPrimaryInfant" w:hAnsi="SassoonPrimaryInfant"/>
          <w:sz w:val="24"/>
        </w:rPr>
      </w:pPr>
    </w:p>
    <w:tbl>
      <w:tblPr>
        <w:tblStyle w:val="TableGrid"/>
        <w:tblW w:w="0" w:type="auto"/>
        <w:tblLook w:val="04A0" w:firstRow="1" w:lastRow="0" w:firstColumn="1" w:lastColumn="0" w:noHBand="0" w:noVBand="1"/>
      </w:tblPr>
      <w:tblGrid>
        <w:gridCol w:w="10548"/>
      </w:tblGrid>
      <w:tr w:rsidR="00DE7CF3" w:rsidTr="00144F5B">
        <w:tc>
          <w:tcPr>
            <w:tcW w:w="10548" w:type="dxa"/>
          </w:tcPr>
          <w:p w:rsidR="00DE7CF3" w:rsidRDefault="00DE7CF3" w:rsidP="00DE7CF3">
            <w:pPr>
              <w:rPr>
                <w:rFonts w:ascii="SassoonPrimaryInfant" w:hAnsi="SassoonPrimaryInfant"/>
                <w:b/>
                <w:sz w:val="24"/>
              </w:rPr>
            </w:pPr>
            <w:r w:rsidRPr="00DE7CF3">
              <w:rPr>
                <w:rFonts w:ascii="SassoonPrimaryInfant" w:hAnsi="SassoonPrimaryInfant"/>
                <w:b/>
                <w:sz w:val="24"/>
              </w:rPr>
              <w:t>Marking and Feedback</w:t>
            </w:r>
          </w:p>
          <w:p w:rsidR="00DE7CF3" w:rsidRPr="00DE7CF3" w:rsidRDefault="00DE7CF3" w:rsidP="00DE7CF3">
            <w:pPr>
              <w:rPr>
                <w:rFonts w:ascii="SassoonPrimaryInfant" w:hAnsi="SassoonPrimaryInfant"/>
                <w:sz w:val="24"/>
              </w:rPr>
            </w:pPr>
            <w:r>
              <w:rPr>
                <w:rFonts w:ascii="SassoonPrimaryInfant" w:hAnsi="SassoonPrimaryInfant"/>
                <w:sz w:val="24"/>
              </w:rPr>
              <w:t xml:space="preserve">These elements play a vital role in assessment.  See our separate ‘Feedback and Marking Policy’ for details. </w:t>
            </w:r>
          </w:p>
        </w:tc>
      </w:tr>
    </w:tbl>
    <w:p w:rsidR="00DE7CF3" w:rsidRDefault="00DE7CF3" w:rsidP="007D36EF">
      <w:pPr>
        <w:jc w:val="center"/>
        <w:rPr>
          <w:rFonts w:ascii="SassoonPrimaryInfant" w:hAnsi="SassoonPrimaryInfant"/>
          <w:sz w:val="24"/>
        </w:rPr>
      </w:pPr>
    </w:p>
    <w:p w:rsidR="00443E56" w:rsidRDefault="00443E56" w:rsidP="007D36EF">
      <w:pPr>
        <w:jc w:val="center"/>
        <w:rPr>
          <w:rFonts w:ascii="SassoonPrimaryInfant" w:hAnsi="SassoonPrimaryInfant"/>
          <w:sz w:val="24"/>
        </w:rPr>
      </w:pPr>
    </w:p>
    <w:p w:rsidR="00443E56" w:rsidRDefault="00443E56" w:rsidP="007D36EF">
      <w:pPr>
        <w:jc w:val="center"/>
        <w:rPr>
          <w:rFonts w:ascii="SassoonPrimaryInfant" w:hAnsi="SassoonPrimaryInfant"/>
          <w:sz w:val="24"/>
        </w:rPr>
      </w:pPr>
    </w:p>
    <w:p w:rsidR="00443E56" w:rsidRDefault="00443E56" w:rsidP="007D36EF">
      <w:pPr>
        <w:jc w:val="center"/>
        <w:rPr>
          <w:rFonts w:ascii="SassoonPrimaryInfant" w:hAnsi="SassoonPrimaryInfant"/>
          <w:sz w:val="24"/>
        </w:rPr>
      </w:pPr>
    </w:p>
    <w:p w:rsidR="00443E56" w:rsidRDefault="00443E56" w:rsidP="007D36EF">
      <w:pPr>
        <w:jc w:val="center"/>
        <w:rPr>
          <w:rFonts w:ascii="SassoonPrimaryInfant" w:hAnsi="SassoonPrimaryInfant"/>
          <w:sz w:val="24"/>
        </w:rPr>
      </w:pPr>
    </w:p>
    <w:p w:rsidR="00443E56" w:rsidRDefault="00443E56" w:rsidP="007D36EF">
      <w:pPr>
        <w:jc w:val="center"/>
        <w:rPr>
          <w:rFonts w:ascii="SassoonPrimaryInfant" w:hAnsi="SassoonPrimaryInfant"/>
          <w:sz w:val="24"/>
        </w:rPr>
      </w:pPr>
    </w:p>
    <w:p w:rsidR="00443E56" w:rsidRDefault="00443E56" w:rsidP="007D36EF">
      <w:pPr>
        <w:jc w:val="center"/>
        <w:rPr>
          <w:rFonts w:ascii="SassoonPrimaryInfant" w:hAnsi="SassoonPrimaryInfant"/>
          <w:sz w:val="24"/>
        </w:rPr>
      </w:pPr>
    </w:p>
    <w:p w:rsidR="00443E56" w:rsidRDefault="00443E56" w:rsidP="0034667B">
      <w:pPr>
        <w:rPr>
          <w:rFonts w:ascii="SassoonPrimaryInfant" w:hAnsi="SassoonPrimaryInfant"/>
          <w:sz w:val="24"/>
        </w:rPr>
      </w:pPr>
    </w:p>
    <w:p w:rsidR="00E532BD" w:rsidRDefault="00E532BD" w:rsidP="0090173B">
      <w:pPr>
        <w:rPr>
          <w:rFonts w:ascii="SassoonPrimaryInfant" w:hAnsi="SassoonPrimaryInfant"/>
          <w:b/>
          <w:sz w:val="24"/>
        </w:rPr>
      </w:pPr>
    </w:p>
    <w:p w:rsidR="00E532BD" w:rsidRDefault="00E532BD" w:rsidP="0090173B">
      <w:pPr>
        <w:rPr>
          <w:rFonts w:ascii="SassoonPrimaryInfant" w:hAnsi="SassoonPrimaryInfant"/>
          <w:b/>
          <w:sz w:val="24"/>
        </w:rPr>
      </w:pPr>
    </w:p>
    <w:p w:rsidR="00E532BD" w:rsidRDefault="00E532BD" w:rsidP="0090173B">
      <w:pPr>
        <w:rPr>
          <w:rFonts w:ascii="SassoonPrimaryInfant" w:hAnsi="SassoonPrimaryInfant"/>
          <w:b/>
          <w:sz w:val="24"/>
        </w:rPr>
      </w:pPr>
    </w:p>
    <w:p w:rsidR="00770AB1" w:rsidRDefault="0090173B" w:rsidP="0090173B">
      <w:pPr>
        <w:rPr>
          <w:rFonts w:ascii="SassoonPrimaryInfant" w:hAnsi="SassoonPrimaryInfant"/>
          <w:b/>
          <w:sz w:val="20"/>
          <w:szCs w:val="20"/>
        </w:rPr>
      </w:pPr>
      <w:r w:rsidRPr="00C12600">
        <w:rPr>
          <w:rFonts w:ascii="SassoonPrimaryInfant" w:hAnsi="SassoonPrimaryInfant"/>
          <w:b/>
          <w:sz w:val="20"/>
          <w:szCs w:val="20"/>
        </w:rPr>
        <w:lastRenderedPageBreak/>
        <w:t xml:space="preserve">Appendix  </w:t>
      </w:r>
    </w:p>
    <w:p w:rsidR="00443E56" w:rsidRPr="00C12600" w:rsidRDefault="0090173B" w:rsidP="0090173B">
      <w:pPr>
        <w:rPr>
          <w:rFonts w:ascii="SassoonPrimaryInfant" w:hAnsi="SassoonPrimaryInfant"/>
          <w:b/>
          <w:sz w:val="20"/>
          <w:szCs w:val="20"/>
        </w:rPr>
      </w:pPr>
      <w:r w:rsidRPr="00C12600">
        <w:rPr>
          <w:rFonts w:ascii="SassoonPrimaryInfant" w:hAnsi="SassoonPrimaryInfant"/>
          <w:b/>
          <w:sz w:val="20"/>
          <w:szCs w:val="20"/>
        </w:rPr>
        <w:t>Roles and Responsibilities</w:t>
      </w:r>
      <w:r w:rsidR="002709B4" w:rsidRPr="00C12600">
        <w:rPr>
          <w:rFonts w:ascii="SassoonPrimaryInfant" w:hAnsi="SassoonPrimaryInfant"/>
          <w:b/>
          <w:sz w:val="20"/>
          <w:szCs w:val="20"/>
        </w:rPr>
        <w:t xml:space="preserve"> – Who does what?</w:t>
      </w:r>
    </w:p>
    <w:tbl>
      <w:tblPr>
        <w:tblStyle w:val="TableGrid"/>
        <w:tblW w:w="0" w:type="auto"/>
        <w:tblLook w:val="04A0" w:firstRow="1" w:lastRow="0" w:firstColumn="1" w:lastColumn="0" w:noHBand="0" w:noVBand="1"/>
      </w:tblPr>
      <w:tblGrid>
        <w:gridCol w:w="5341"/>
        <w:gridCol w:w="5341"/>
      </w:tblGrid>
      <w:tr w:rsidR="00770AB1" w:rsidRPr="00C12600" w:rsidTr="00770AB1">
        <w:trPr>
          <w:trHeight w:val="3889"/>
        </w:trPr>
        <w:tc>
          <w:tcPr>
            <w:tcW w:w="5341" w:type="dxa"/>
            <w:vMerge w:val="restart"/>
          </w:tcPr>
          <w:p w:rsidR="00770AB1" w:rsidRPr="00C12600" w:rsidRDefault="00770AB1" w:rsidP="0090173B">
            <w:pPr>
              <w:rPr>
                <w:rFonts w:ascii="SassoonPrimaryInfant" w:hAnsi="SassoonPrimaryInfant"/>
                <w:b/>
                <w:sz w:val="20"/>
                <w:szCs w:val="20"/>
              </w:rPr>
            </w:pPr>
            <w:r w:rsidRPr="00C12600">
              <w:rPr>
                <w:rFonts w:ascii="SassoonPrimaryInfant" w:hAnsi="SassoonPrimaryInfant"/>
                <w:b/>
                <w:sz w:val="20"/>
                <w:szCs w:val="20"/>
              </w:rPr>
              <w:t>Class Teacher</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Discusses pupils’ progress with previous teacher and uses information for planning and tracking</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Uses Assessment for Learning</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Plans with clear learning goals and success criteria involving pupils and the use of peer and self-assessment</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Provides effective written and oral feedback to pupils in line with our marking and feedback policy</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Actively involves pupils in their learning</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Analyses test outcomes to identify strengths and areas for improvement</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Agrees targets for improvement with individual pupils</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Involves TA in gathering evidence of achievement</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Carries out school based and national statutory tests/tasks</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Tracks pupil progress through the year using assessment grids</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Uses agreed range of assessment methods and techniques to gather information in line with school’s policies</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Ensures information is transferred to next teacher/new school.</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Identifies pupils in need of support</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Liaises with SENCO</w:t>
            </w:r>
          </w:p>
          <w:p w:rsidR="00770AB1" w:rsidRPr="00C12600" w:rsidRDefault="00770AB1" w:rsidP="002709B4">
            <w:pPr>
              <w:pStyle w:val="ListParagraph"/>
              <w:numPr>
                <w:ilvl w:val="0"/>
                <w:numId w:val="13"/>
              </w:numPr>
              <w:rPr>
                <w:rFonts w:ascii="SassoonPrimaryInfant" w:hAnsi="SassoonPrimaryInfant"/>
                <w:sz w:val="20"/>
                <w:szCs w:val="20"/>
              </w:rPr>
            </w:pPr>
            <w:r w:rsidRPr="00C12600">
              <w:rPr>
                <w:rFonts w:ascii="SassoonPrimaryInfant" w:hAnsi="SassoonPrimaryInfant"/>
                <w:sz w:val="20"/>
                <w:szCs w:val="20"/>
              </w:rPr>
              <w:t>Reports pupil progress, attainment and next steps to parents/carers</w:t>
            </w:r>
          </w:p>
        </w:tc>
        <w:tc>
          <w:tcPr>
            <w:tcW w:w="5341" w:type="dxa"/>
          </w:tcPr>
          <w:p w:rsidR="00770AB1" w:rsidRPr="00C12600" w:rsidRDefault="00770AB1" w:rsidP="0090173B">
            <w:pPr>
              <w:rPr>
                <w:rFonts w:ascii="SassoonPrimaryInfant" w:hAnsi="SassoonPrimaryInfant"/>
                <w:b/>
                <w:sz w:val="20"/>
                <w:szCs w:val="20"/>
              </w:rPr>
            </w:pPr>
            <w:r w:rsidRPr="00C12600">
              <w:rPr>
                <w:rFonts w:ascii="SassoonPrimaryInfant" w:hAnsi="SassoonPrimaryInfant"/>
                <w:b/>
                <w:sz w:val="20"/>
                <w:szCs w:val="20"/>
              </w:rPr>
              <w:t>Head Teacher</w:t>
            </w:r>
          </w:p>
          <w:p w:rsidR="00770AB1" w:rsidRPr="00C12600" w:rsidRDefault="00770AB1" w:rsidP="0090173B">
            <w:pPr>
              <w:rPr>
                <w:rFonts w:ascii="SassoonPrimaryInfant" w:hAnsi="SassoonPrimaryInfant"/>
                <w:sz w:val="20"/>
                <w:szCs w:val="20"/>
              </w:rPr>
            </w:pPr>
            <w:r w:rsidRPr="00C12600">
              <w:rPr>
                <w:rFonts w:ascii="SassoonPrimaryInfant" w:hAnsi="SassoonPrimaryInfant"/>
                <w:sz w:val="20"/>
                <w:szCs w:val="20"/>
              </w:rPr>
              <w:t>Ensures</w:t>
            </w:r>
          </w:p>
          <w:p w:rsidR="00770AB1" w:rsidRPr="00C12600" w:rsidRDefault="00770AB1" w:rsidP="00607790">
            <w:pPr>
              <w:pStyle w:val="ListParagraph"/>
              <w:numPr>
                <w:ilvl w:val="0"/>
                <w:numId w:val="15"/>
              </w:numPr>
              <w:rPr>
                <w:rFonts w:ascii="SassoonPrimaryInfant" w:hAnsi="SassoonPrimaryInfant"/>
                <w:sz w:val="20"/>
                <w:szCs w:val="20"/>
              </w:rPr>
            </w:pPr>
            <w:r w:rsidRPr="00C12600">
              <w:rPr>
                <w:rFonts w:ascii="SassoonPrimaryInfant" w:hAnsi="SassoonPrimaryInfant"/>
                <w:sz w:val="20"/>
                <w:szCs w:val="20"/>
              </w:rPr>
              <w:t>school meets statutory requirements</w:t>
            </w:r>
          </w:p>
          <w:p w:rsidR="00770AB1" w:rsidRPr="00C12600" w:rsidRDefault="00770AB1" w:rsidP="00607790">
            <w:pPr>
              <w:pStyle w:val="ListParagraph"/>
              <w:numPr>
                <w:ilvl w:val="0"/>
                <w:numId w:val="15"/>
              </w:numPr>
              <w:rPr>
                <w:rFonts w:ascii="SassoonPrimaryInfant" w:hAnsi="SassoonPrimaryInfant"/>
                <w:sz w:val="20"/>
                <w:szCs w:val="20"/>
              </w:rPr>
            </w:pPr>
            <w:r w:rsidRPr="00C12600">
              <w:rPr>
                <w:rFonts w:ascii="SassoonPrimaryInfant" w:hAnsi="SassoonPrimaryInfant"/>
                <w:sz w:val="20"/>
                <w:szCs w:val="20"/>
              </w:rPr>
              <w:t>Statutory targets are agreed (whole school level)</w:t>
            </w:r>
          </w:p>
          <w:p w:rsidR="00770AB1" w:rsidRPr="00C12600" w:rsidRDefault="00770AB1" w:rsidP="00607790">
            <w:pPr>
              <w:pStyle w:val="ListParagraph"/>
              <w:numPr>
                <w:ilvl w:val="0"/>
                <w:numId w:val="15"/>
              </w:numPr>
              <w:rPr>
                <w:rFonts w:ascii="SassoonPrimaryInfant" w:hAnsi="SassoonPrimaryInfant"/>
                <w:sz w:val="20"/>
                <w:szCs w:val="20"/>
              </w:rPr>
            </w:pPr>
            <w:r w:rsidRPr="00C12600">
              <w:rPr>
                <w:rFonts w:ascii="SassoonPrimaryInfant" w:hAnsi="SassoonPrimaryInfant"/>
                <w:sz w:val="20"/>
                <w:szCs w:val="20"/>
              </w:rPr>
              <w:t>Information is disseminated to the assessment leaders</w:t>
            </w:r>
          </w:p>
          <w:p w:rsidR="00770AB1" w:rsidRPr="00C12600" w:rsidRDefault="00770AB1" w:rsidP="00607790">
            <w:pPr>
              <w:pStyle w:val="ListParagraph"/>
              <w:numPr>
                <w:ilvl w:val="0"/>
                <w:numId w:val="15"/>
              </w:numPr>
              <w:rPr>
                <w:rFonts w:ascii="SassoonPrimaryInfant" w:hAnsi="SassoonPrimaryInfant"/>
                <w:sz w:val="20"/>
                <w:szCs w:val="20"/>
              </w:rPr>
            </w:pPr>
            <w:r w:rsidRPr="00C12600">
              <w:rPr>
                <w:rFonts w:ascii="SassoonPrimaryInfant" w:hAnsi="SassoonPrimaryInfant"/>
                <w:sz w:val="20"/>
                <w:szCs w:val="20"/>
              </w:rPr>
              <w:t>Implementation of assessment is reviewed</w:t>
            </w:r>
          </w:p>
          <w:p w:rsidR="00770AB1" w:rsidRPr="00C12600" w:rsidRDefault="00770AB1" w:rsidP="00607790">
            <w:pPr>
              <w:pStyle w:val="ListParagraph"/>
              <w:numPr>
                <w:ilvl w:val="0"/>
                <w:numId w:val="15"/>
              </w:numPr>
              <w:rPr>
                <w:rFonts w:ascii="SassoonPrimaryInfant" w:hAnsi="SassoonPrimaryInfant"/>
                <w:sz w:val="20"/>
                <w:szCs w:val="20"/>
              </w:rPr>
            </w:pPr>
            <w:r w:rsidRPr="00C12600">
              <w:rPr>
                <w:rFonts w:ascii="SassoonPrimaryInfant" w:hAnsi="SassoonPrimaryInfant"/>
                <w:sz w:val="20"/>
                <w:szCs w:val="20"/>
              </w:rPr>
              <w:t>Effective tracking systems in place</w:t>
            </w:r>
          </w:p>
          <w:p w:rsidR="00770AB1" w:rsidRPr="00C12600" w:rsidRDefault="00770AB1" w:rsidP="00607790">
            <w:pPr>
              <w:pStyle w:val="ListParagraph"/>
              <w:numPr>
                <w:ilvl w:val="0"/>
                <w:numId w:val="15"/>
              </w:numPr>
              <w:rPr>
                <w:rFonts w:ascii="SassoonPrimaryInfant" w:hAnsi="SassoonPrimaryInfant"/>
                <w:sz w:val="20"/>
                <w:szCs w:val="20"/>
              </w:rPr>
            </w:pPr>
            <w:r w:rsidRPr="00C12600">
              <w:rPr>
                <w:rFonts w:ascii="SassoonPrimaryInfant" w:hAnsi="SassoonPrimaryInfant"/>
                <w:sz w:val="20"/>
                <w:szCs w:val="20"/>
              </w:rPr>
              <w:t>Data is monitored and analysed to identify trends</w:t>
            </w:r>
          </w:p>
          <w:p w:rsidR="00770AB1" w:rsidRPr="00C12600" w:rsidRDefault="00770AB1" w:rsidP="00607790">
            <w:pPr>
              <w:pStyle w:val="ListParagraph"/>
              <w:numPr>
                <w:ilvl w:val="0"/>
                <w:numId w:val="15"/>
              </w:numPr>
              <w:rPr>
                <w:rFonts w:ascii="SassoonPrimaryInfant" w:hAnsi="SassoonPrimaryInfant"/>
                <w:sz w:val="20"/>
                <w:szCs w:val="20"/>
              </w:rPr>
            </w:pPr>
            <w:r w:rsidRPr="00C12600">
              <w:rPr>
                <w:rFonts w:ascii="SassoonPrimaryInfant" w:hAnsi="SassoonPrimaryInfant"/>
                <w:sz w:val="20"/>
                <w:szCs w:val="20"/>
              </w:rPr>
              <w:t>Assessment priorities are included on the school development plan.</w:t>
            </w:r>
          </w:p>
          <w:p w:rsidR="00770AB1" w:rsidRPr="00C12600" w:rsidRDefault="00770AB1" w:rsidP="00607790">
            <w:pPr>
              <w:ind w:left="360"/>
              <w:rPr>
                <w:rFonts w:ascii="SassoonPrimaryInfant" w:hAnsi="SassoonPrimaryInfant"/>
                <w:sz w:val="20"/>
                <w:szCs w:val="20"/>
              </w:rPr>
            </w:pPr>
          </w:p>
          <w:p w:rsidR="00770AB1" w:rsidRPr="00C12600" w:rsidRDefault="00770AB1" w:rsidP="00607790">
            <w:pPr>
              <w:pStyle w:val="ListParagraph"/>
              <w:numPr>
                <w:ilvl w:val="0"/>
                <w:numId w:val="16"/>
              </w:numPr>
              <w:rPr>
                <w:rFonts w:ascii="SassoonPrimaryInfant" w:hAnsi="SassoonPrimaryInfant"/>
                <w:sz w:val="20"/>
                <w:szCs w:val="20"/>
              </w:rPr>
            </w:pPr>
            <w:r w:rsidRPr="00C12600">
              <w:rPr>
                <w:rFonts w:ascii="SassoonPrimaryInfant" w:hAnsi="SassoonPrimaryInfant"/>
                <w:sz w:val="20"/>
                <w:szCs w:val="20"/>
              </w:rPr>
              <w:t>Defines roles and responsibilities  of subject leaders</w:t>
            </w:r>
          </w:p>
          <w:p w:rsidR="00770AB1" w:rsidRPr="00C12600" w:rsidRDefault="00770AB1" w:rsidP="00607790">
            <w:pPr>
              <w:pStyle w:val="ListParagraph"/>
              <w:numPr>
                <w:ilvl w:val="0"/>
                <w:numId w:val="16"/>
              </w:numPr>
              <w:rPr>
                <w:rFonts w:ascii="SassoonPrimaryInfant" w:hAnsi="SassoonPrimaryInfant"/>
                <w:sz w:val="20"/>
                <w:szCs w:val="20"/>
              </w:rPr>
            </w:pPr>
            <w:r w:rsidRPr="00C12600">
              <w:rPr>
                <w:rFonts w:ascii="SassoonPrimaryInfant" w:hAnsi="SassoonPrimaryInfant"/>
                <w:sz w:val="20"/>
                <w:szCs w:val="20"/>
              </w:rPr>
              <w:t>Responds to specific staff development issues</w:t>
            </w:r>
          </w:p>
          <w:p w:rsidR="00770AB1" w:rsidRPr="00770AB1" w:rsidRDefault="00770AB1" w:rsidP="00770AB1">
            <w:pPr>
              <w:pStyle w:val="ListParagraph"/>
              <w:numPr>
                <w:ilvl w:val="0"/>
                <w:numId w:val="16"/>
              </w:numPr>
              <w:rPr>
                <w:rFonts w:ascii="SassoonPrimaryInfant" w:hAnsi="SassoonPrimaryInfant"/>
                <w:sz w:val="20"/>
                <w:szCs w:val="20"/>
              </w:rPr>
            </w:pPr>
            <w:r w:rsidRPr="00C12600">
              <w:rPr>
                <w:rFonts w:ascii="SassoonPrimaryInfant" w:hAnsi="SassoonPrimaryInfant"/>
                <w:sz w:val="20"/>
                <w:szCs w:val="20"/>
              </w:rPr>
              <w:t>Reports to parents, governors and school improvement partner on standards and quality</w:t>
            </w:r>
          </w:p>
        </w:tc>
      </w:tr>
      <w:tr w:rsidR="00770AB1" w:rsidRPr="00C12600" w:rsidTr="00770AB1">
        <w:trPr>
          <w:trHeight w:val="2330"/>
        </w:trPr>
        <w:tc>
          <w:tcPr>
            <w:tcW w:w="5341" w:type="dxa"/>
            <w:vMerge/>
          </w:tcPr>
          <w:p w:rsidR="00770AB1" w:rsidRPr="00C12600" w:rsidRDefault="00770AB1" w:rsidP="0090173B">
            <w:pPr>
              <w:rPr>
                <w:rFonts w:ascii="SassoonPrimaryInfant" w:hAnsi="SassoonPrimaryInfant"/>
                <w:b/>
                <w:sz w:val="20"/>
                <w:szCs w:val="20"/>
              </w:rPr>
            </w:pPr>
          </w:p>
        </w:tc>
        <w:tc>
          <w:tcPr>
            <w:tcW w:w="5341" w:type="dxa"/>
          </w:tcPr>
          <w:p w:rsidR="00770AB1" w:rsidRPr="00C12600" w:rsidRDefault="00770AB1" w:rsidP="00770AB1">
            <w:pPr>
              <w:rPr>
                <w:rFonts w:ascii="SassoonPrimaryInfant" w:hAnsi="SassoonPrimaryInfant"/>
                <w:b/>
                <w:sz w:val="20"/>
                <w:szCs w:val="20"/>
              </w:rPr>
            </w:pPr>
            <w:r w:rsidRPr="00C12600">
              <w:rPr>
                <w:rFonts w:ascii="SassoonPrimaryInfant" w:hAnsi="SassoonPrimaryInfant"/>
                <w:b/>
                <w:sz w:val="20"/>
                <w:szCs w:val="20"/>
              </w:rPr>
              <w:t>SENCO</w:t>
            </w:r>
          </w:p>
          <w:p w:rsidR="00770AB1" w:rsidRPr="00C12600" w:rsidRDefault="00770AB1" w:rsidP="00770AB1">
            <w:pPr>
              <w:pStyle w:val="ListParagraph"/>
              <w:numPr>
                <w:ilvl w:val="0"/>
                <w:numId w:val="17"/>
              </w:numPr>
              <w:rPr>
                <w:rFonts w:ascii="SassoonPrimaryInfant" w:hAnsi="SassoonPrimaryInfant"/>
                <w:sz w:val="20"/>
                <w:szCs w:val="20"/>
              </w:rPr>
            </w:pPr>
            <w:r w:rsidRPr="00C12600">
              <w:rPr>
                <w:rFonts w:ascii="SassoonPrimaryInfant" w:hAnsi="SassoonPrimaryInfant"/>
                <w:sz w:val="20"/>
                <w:szCs w:val="20"/>
              </w:rPr>
              <w:t>Liaises closely with class teachers and assessment leaders</w:t>
            </w:r>
          </w:p>
          <w:p w:rsidR="00770AB1" w:rsidRPr="00C12600" w:rsidRDefault="00770AB1" w:rsidP="00770AB1">
            <w:pPr>
              <w:pStyle w:val="ListParagraph"/>
              <w:numPr>
                <w:ilvl w:val="0"/>
                <w:numId w:val="17"/>
              </w:numPr>
              <w:rPr>
                <w:rFonts w:ascii="SassoonPrimaryInfant" w:hAnsi="SassoonPrimaryInfant"/>
                <w:sz w:val="20"/>
                <w:szCs w:val="20"/>
              </w:rPr>
            </w:pPr>
            <w:r w:rsidRPr="00C12600">
              <w:rPr>
                <w:rFonts w:ascii="SassoonPrimaryInfant" w:hAnsi="SassoonPrimaryInfant"/>
                <w:sz w:val="20"/>
                <w:szCs w:val="20"/>
              </w:rPr>
              <w:t>Monitors progress against Individual Education Plans (IEPs)</w:t>
            </w:r>
          </w:p>
          <w:p w:rsidR="00770AB1" w:rsidRPr="00C12600" w:rsidRDefault="00770AB1" w:rsidP="00770AB1">
            <w:pPr>
              <w:pStyle w:val="ListParagraph"/>
              <w:numPr>
                <w:ilvl w:val="0"/>
                <w:numId w:val="17"/>
              </w:numPr>
              <w:rPr>
                <w:rFonts w:ascii="SassoonPrimaryInfant" w:hAnsi="SassoonPrimaryInfant"/>
                <w:sz w:val="20"/>
                <w:szCs w:val="20"/>
              </w:rPr>
            </w:pPr>
            <w:r w:rsidRPr="00C12600">
              <w:rPr>
                <w:rFonts w:ascii="SassoonPrimaryInfant" w:hAnsi="SassoonPrimaryInfant"/>
                <w:sz w:val="20"/>
                <w:szCs w:val="20"/>
              </w:rPr>
              <w:t>Maintains SEN register</w:t>
            </w:r>
          </w:p>
          <w:p w:rsidR="00770AB1" w:rsidRPr="00C12600" w:rsidRDefault="00770AB1" w:rsidP="00770AB1">
            <w:pPr>
              <w:pStyle w:val="ListParagraph"/>
              <w:numPr>
                <w:ilvl w:val="0"/>
                <w:numId w:val="17"/>
              </w:numPr>
              <w:rPr>
                <w:rFonts w:ascii="SassoonPrimaryInfant" w:hAnsi="SassoonPrimaryInfant"/>
                <w:sz w:val="20"/>
                <w:szCs w:val="20"/>
              </w:rPr>
            </w:pPr>
            <w:r w:rsidRPr="00C12600">
              <w:rPr>
                <w:rFonts w:ascii="SassoonPrimaryInfant" w:hAnsi="SassoonPrimaryInfant"/>
                <w:sz w:val="20"/>
                <w:szCs w:val="20"/>
              </w:rPr>
              <w:t>Advises on use of specific assessment or diagnostic instruments</w:t>
            </w:r>
          </w:p>
          <w:p w:rsidR="00770AB1" w:rsidRDefault="00770AB1" w:rsidP="00770AB1">
            <w:pPr>
              <w:pStyle w:val="ListParagraph"/>
              <w:numPr>
                <w:ilvl w:val="0"/>
                <w:numId w:val="17"/>
              </w:numPr>
              <w:rPr>
                <w:rFonts w:ascii="SassoonPrimaryInfant" w:hAnsi="SassoonPrimaryInfant"/>
                <w:sz w:val="20"/>
                <w:szCs w:val="20"/>
              </w:rPr>
            </w:pPr>
            <w:r w:rsidRPr="00C12600">
              <w:rPr>
                <w:rFonts w:ascii="SassoonPrimaryInfant" w:hAnsi="SassoonPrimaryInfant"/>
                <w:sz w:val="20"/>
                <w:szCs w:val="20"/>
              </w:rPr>
              <w:t>Liaises with outside agencies</w:t>
            </w:r>
          </w:p>
          <w:p w:rsidR="00770AB1" w:rsidRPr="00770AB1" w:rsidRDefault="00770AB1" w:rsidP="00770AB1">
            <w:pPr>
              <w:pStyle w:val="ListParagraph"/>
              <w:numPr>
                <w:ilvl w:val="0"/>
                <w:numId w:val="17"/>
              </w:numPr>
              <w:rPr>
                <w:rFonts w:ascii="SassoonPrimaryInfant" w:hAnsi="SassoonPrimaryInfant"/>
                <w:sz w:val="20"/>
                <w:szCs w:val="20"/>
              </w:rPr>
            </w:pPr>
            <w:r w:rsidRPr="00770AB1">
              <w:rPr>
                <w:rFonts w:ascii="SassoonPrimaryInfant" w:hAnsi="SassoonPrimaryInfant"/>
                <w:sz w:val="20"/>
                <w:szCs w:val="20"/>
              </w:rPr>
              <w:t>Manages formal assessment for statementing</w:t>
            </w:r>
          </w:p>
        </w:tc>
      </w:tr>
      <w:tr w:rsidR="00770AB1" w:rsidRPr="00C12600" w:rsidTr="002709B4">
        <w:tc>
          <w:tcPr>
            <w:tcW w:w="5341" w:type="dxa"/>
            <w:vMerge w:val="restart"/>
          </w:tcPr>
          <w:p w:rsidR="00770AB1" w:rsidRPr="00C12600" w:rsidRDefault="00770AB1" w:rsidP="0090173B">
            <w:pPr>
              <w:rPr>
                <w:rFonts w:ascii="SassoonPrimaryInfant" w:hAnsi="SassoonPrimaryInfant"/>
                <w:b/>
                <w:sz w:val="20"/>
                <w:szCs w:val="20"/>
              </w:rPr>
            </w:pPr>
            <w:r w:rsidRPr="00C12600">
              <w:rPr>
                <w:rFonts w:ascii="SassoonPrimaryInfant" w:hAnsi="SassoonPrimaryInfant"/>
                <w:b/>
                <w:sz w:val="20"/>
                <w:szCs w:val="20"/>
              </w:rPr>
              <w:t>Assessment Leaders</w:t>
            </w:r>
          </w:p>
          <w:p w:rsidR="00770AB1" w:rsidRPr="00C12600" w:rsidRDefault="00770AB1" w:rsidP="00587AFE">
            <w:pPr>
              <w:rPr>
                <w:rFonts w:ascii="SassoonPrimaryInfant" w:hAnsi="SassoonPrimaryInfant"/>
                <w:sz w:val="20"/>
                <w:szCs w:val="20"/>
              </w:rPr>
            </w:pPr>
            <w:r>
              <w:rPr>
                <w:rFonts w:ascii="SassoonPrimaryInfant" w:hAnsi="SassoonPrimaryInfant"/>
                <w:sz w:val="20"/>
                <w:szCs w:val="20"/>
              </w:rPr>
              <w:t>Ensure</w:t>
            </w:r>
            <w:r w:rsidRPr="00C12600">
              <w:rPr>
                <w:rFonts w:ascii="SassoonPrimaryInfant" w:hAnsi="SassoonPrimaryInfant"/>
                <w:sz w:val="20"/>
                <w:szCs w:val="20"/>
              </w:rPr>
              <w:t xml:space="preserve"> that:</w:t>
            </w:r>
          </w:p>
          <w:p w:rsidR="00770AB1" w:rsidRPr="00C12600" w:rsidRDefault="00770AB1" w:rsidP="00587AFE">
            <w:pPr>
              <w:pStyle w:val="ListParagraph"/>
              <w:numPr>
                <w:ilvl w:val="0"/>
                <w:numId w:val="20"/>
              </w:numPr>
              <w:rPr>
                <w:rFonts w:ascii="SassoonPrimaryInfant" w:hAnsi="SassoonPrimaryInfant"/>
                <w:sz w:val="20"/>
                <w:szCs w:val="20"/>
              </w:rPr>
            </w:pPr>
            <w:r w:rsidRPr="00C12600">
              <w:rPr>
                <w:rFonts w:ascii="SassoonPrimaryInfant" w:hAnsi="SassoonPrimaryInfant"/>
                <w:sz w:val="20"/>
                <w:szCs w:val="20"/>
              </w:rPr>
              <w:t>Statutory requirements are met</w:t>
            </w:r>
          </w:p>
          <w:p w:rsidR="00770AB1" w:rsidRPr="00C12600" w:rsidRDefault="00770AB1" w:rsidP="00587AFE">
            <w:pPr>
              <w:pStyle w:val="ListParagraph"/>
              <w:numPr>
                <w:ilvl w:val="0"/>
                <w:numId w:val="20"/>
              </w:numPr>
              <w:rPr>
                <w:rFonts w:ascii="SassoonPrimaryInfant" w:hAnsi="SassoonPrimaryInfant"/>
                <w:sz w:val="20"/>
                <w:szCs w:val="20"/>
              </w:rPr>
            </w:pPr>
            <w:r w:rsidRPr="00C12600">
              <w:rPr>
                <w:rFonts w:ascii="SassoonPrimaryInfant" w:hAnsi="SassoonPrimaryInfant"/>
                <w:sz w:val="20"/>
                <w:szCs w:val="20"/>
              </w:rPr>
              <w:t>Assessment and Marking &amp; Feedback policies are up to date and are regularly reviewed and used and complement other policies</w:t>
            </w:r>
          </w:p>
          <w:p w:rsidR="00770AB1" w:rsidRPr="00C12600" w:rsidRDefault="00770AB1" w:rsidP="00587AFE">
            <w:pPr>
              <w:pStyle w:val="ListParagraph"/>
              <w:numPr>
                <w:ilvl w:val="0"/>
                <w:numId w:val="20"/>
              </w:numPr>
              <w:rPr>
                <w:rFonts w:ascii="SassoonPrimaryInfant" w:hAnsi="SassoonPrimaryInfant"/>
                <w:sz w:val="20"/>
                <w:szCs w:val="20"/>
              </w:rPr>
            </w:pPr>
            <w:r w:rsidRPr="00C12600">
              <w:rPr>
                <w:rFonts w:ascii="SassoonPrimaryInfant" w:hAnsi="SassoonPrimaryInfant"/>
                <w:sz w:val="20"/>
                <w:szCs w:val="20"/>
              </w:rPr>
              <w:t>Methods and procedures are clear to all subject leaders and that they are followed and used consistently.</w:t>
            </w:r>
          </w:p>
          <w:p w:rsidR="00770AB1" w:rsidRPr="00C12600" w:rsidRDefault="00770AB1" w:rsidP="00587AFE">
            <w:pPr>
              <w:pStyle w:val="ListParagraph"/>
              <w:numPr>
                <w:ilvl w:val="0"/>
                <w:numId w:val="20"/>
              </w:numPr>
              <w:rPr>
                <w:rFonts w:ascii="SassoonPrimaryInfant" w:hAnsi="SassoonPrimaryInfant"/>
                <w:sz w:val="20"/>
                <w:szCs w:val="20"/>
              </w:rPr>
            </w:pPr>
            <w:r w:rsidRPr="00C12600">
              <w:rPr>
                <w:rFonts w:ascii="SassoonPrimaryInfant" w:hAnsi="SassoonPrimaryInfant"/>
                <w:sz w:val="20"/>
                <w:szCs w:val="20"/>
              </w:rPr>
              <w:t>Systems for recording assessment outcomes are manageable</w:t>
            </w:r>
          </w:p>
          <w:p w:rsidR="00770AB1" w:rsidRPr="00C12600" w:rsidRDefault="00770AB1" w:rsidP="00A10618">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Disseminate information</w:t>
            </w:r>
          </w:p>
          <w:p w:rsidR="00770AB1" w:rsidRPr="00C12600" w:rsidRDefault="00770AB1" w:rsidP="00A10618">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Support and train colleagues.  Act as a source of expertise and guidance</w:t>
            </w:r>
          </w:p>
          <w:p w:rsidR="00770AB1" w:rsidRPr="00C12600" w:rsidRDefault="00770AB1" w:rsidP="00A10618">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Provide staff development opportunities.  Keep staff informed of new developments</w:t>
            </w:r>
          </w:p>
          <w:p w:rsidR="00770AB1" w:rsidRPr="00C12600" w:rsidRDefault="00770AB1" w:rsidP="00A10618">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Generate action plans in line with the school development plan</w:t>
            </w:r>
          </w:p>
          <w:p w:rsidR="00770AB1" w:rsidRPr="00C12600" w:rsidRDefault="00770AB1" w:rsidP="00A10618">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Links with other leaders and management to ensure coherence</w:t>
            </w:r>
          </w:p>
          <w:p w:rsidR="00770AB1" w:rsidRPr="00C12600" w:rsidRDefault="00770AB1" w:rsidP="00A10618">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Sets timetable describing the range of events and activities associated with the assessment cycle</w:t>
            </w:r>
          </w:p>
          <w:p w:rsidR="00770AB1" w:rsidRPr="00C12600" w:rsidRDefault="00770AB1" w:rsidP="00A10618">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 xml:space="preserve">Determines means of agreeing standards throughout the </w:t>
            </w:r>
            <w:r w:rsidRPr="00C12600">
              <w:rPr>
                <w:rFonts w:ascii="SassoonPrimaryInfant" w:hAnsi="SassoonPrimaryInfant"/>
                <w:sz w:val="20"/>
                <w:szCs w:val="20"/>
              </w:rPr>
              <w:lastRenderedPageBreak/>
              <w:t>school, in collaboration with subject leaders</w:t>
            </w:r>
          </w:p>
          <w:p w:rsidR="00770AB1" w:rsidRPr="00C12600" w:rsidRDefault="00770AB1" w:rsidP="00A10618">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Supports colleagues in identifying assessment opportunities and using assessment information</w:t>
            </w:r>
          </w:p>
          <w:p w:rsidR="00770AB1" w:rsidRPr="00C12600" w:rsidRDefault="00770AB1" w:rsidP="00C12600">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Collates and evaluates assessment – National Curriculum tests, Teacher Assessment, optional tests etc to inform setting of school targets</w:t>
            </w:r>
          </w:p>
          <w:p w:rsidR="00770AB1" w:rsidRPr="00C12600" w:rsidRDefault="00770AB1" w:rsidP="00C12600">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Monitors and evaluates assessment procedures and practices</w:t>
            </w:r>
          </w:p>
          <w:p w:rsidR="00770AB1" w:rsidRPr="00770AB1" w:rsidRDefault="00770AB1" w:rsidP="00C12600">
            <w:pPr>
              <w:pStyle w:val="ListParagraph"/>
              <w:numPr>
                <w:ilvl w:val="0"/>
                <w:numId w:val="21"/>
              </w:numPr>
              <w:rPr>
                <w:rFonts w:ascii="SassoonPrimaryInfant" w:hAnsi="SassoonPrimaryInfant"/>
                <w:sz w:val="20"/>
                <w:szCs w:val="20"/>
              </w:rPr>
            </w:pPr>
            <w:r w:rsidRPr="00C12600">
              <w:rPr>
                <w:rFonts w:ascii="SassoonPrimaryInfant" w:hAnsi="SassoonPrimaryInfant"/>
                <w:sz w:val="20"/>
                <w:szCs w:val="20"/>
              </w:rPr>
              <w:t>Reports to governors</w:t>
            </w:r>
          </w:p>
        </w:tc>
        <w:tc>
          <w:tcPr>
            <w:tcW w:w="5341" w:type="dxa"/>
          </w:tcPr>
          <w:p w:rsidR="00770AB1" w:rsidRPr="00C12600" w:rsidRDefault="00770AB1" w:rsidP="0090173B">
            <w:pPr>
              <w:rPr>
                <w:rFonts w:ascii="SassoonPrimaryInfant" w:hAnsi="SassoonPrimaryInfant"/>
                <w:b/>
                <w:sz w:val="20"/>
                <w:szCs w:val="20"/>
              </w:rPr>
            </w:pPr>
            <w:r w:rsidRPr="00C12600">
              <w:rPr>
                <w:rFonts w:ascii="SassoonPrimaryInfant" w:hAnsi="SassoonPrimaryInfant"/>
                <w:b/>
                <w:sz w:val="20"/>
                <w:szCs w:val="20"/>
              </w:rPr>
              <w:lastRenderedPageBreak/>
              <w:t>Governing Body</w:t>
            </w:r>
          </w:p>
          <w:p w:rsidR="00770AB1" w:rsidRPr="00C12600" w:rsidRDefault="00770AB1" w:rsidP="00587AFE">
            <w:pPr>
              <w:pStyle w:val="ListParagraph"/>
              <w:numPr>
                <w:ilvl w:val="0"/>
                <w:numId w:val="18"/>
              </w:numPr>
              <w:rPr>
                <w:rFonts w:ascii="SassoonPrimaryInfant" w:hAnsi="SassoonPrimaryInfant"/>
                <w:sz w:val="20"/>
                <w:szCs w:val="20"/>
              </w:rPr>
            </w:pPr>
            <w:r w:rsidRPr="00C12600">
              <w:rPr>
                <w:rFonts w:ascii="SassoonPrimaryInfant" w:hAnsi="SassoonPrimaryInfant"/>
                <w:sz w:val="20"/>
                <w:szCs w:val="20"/>
              </w:rPr>
              <w:t>Familiar with the schools assessment policy and practice</w:t>
            </w:r>
          </w:p>
          <w:p w:rsidR="00770AB1" w:rsidRPr="00C12600" w:rsidRDefault="00770AB1" w:rsidP="00587AFE">
            <w:pPr>
              <w:pStyle w:val="ListParagraph"/>
              <w:numPr>
                <w:ilvl w:val="0"/>
                <w:numId w:val="18"/>
              </w:numPr>
              <w:rPr>
                <w:rFonts w:ascii="SassoonPrimaryInfant" w:hAnsi="SassoonPrimaryInfant"/>
                <w:sz w:val="20"/>
                <w:szCs w:val="20"/>
              </w:rPr>
            </w:pPr>
            <w:r w:rsidRPr="00C12600">
              <w:rPr>
                <w:rFonts w:ascii="SassoonPrimaryInfant" w:hAnsi="SassoonPrimaryInfant"/>
                <w:sz w:val="20"/>
                <w:szCs w:val="20"/>
              </w:rPr>
              <w:t>Receive information about the effectiveness of assessment practices</w:t>
            </w:r>
          </w:p>
          <w:p w:rsidR="00770AB1" w:rsidRPr="00C12600" w:rsidRDefault="00770AB1" w:rsidP="00587AFE">
            <w:pPr>
              <w:pStyle w:val="ListParagraph"/>
              <w:numPr>
                <w:ilvl w:val="0"/>
                <w:numId w:val="18"/>
              </w:numPr>
              <w:rPr>
                <w:rFonts w:ascii="SassoonPrimaryInfant" w:hAnsi="SassoonPrimaryInfant"/>
                <w:sz w:val="20"/>
                <w:szCs w:val="20"/>
              </w:rPr>
            </w:pPr>
            <w:r w:rsidRPr="00C12600">
              <w:rPr>
                <w:rFonts w:ascii="SassoonPrimaryInfant" w:hAnsi="SassoonPrimaryInfant"/>
                <w:sz w:val="20"/>
                <w:szCs w:val="20"/>
              </w:rPr>
              <w:t>Focuses on the  progress and attainment of year groups</w:t>
            </w:r>
          </w:p>
          <w:p w:rsidR="00770AB1" w:rsidRPr="00C12600" w:rsidRDefault="00770AB1" w:rsidP="00587AFE">
            <w:pPr>
              <w:pStyle w:val="ListParagraph"/>
              <w:numPr>
                <w:ilvl w:val="0"/>
                <w:numId w:val="18"/>
              </w:numPr>
              <w:rPr>
                <w:rFonts w:ascii="SassoonPrimaryInfant" w:hAnsi="SassoonPrimaryInfant"/>
                <w:sz w:val="20"/>
                <w:szCs w:val="20"/>
              </w:rPr>
            </w:pPr>
            <w:r w:rsidRPr="00C12600">
              <w:rPr>
                <w:rFonts w:ascii="SassoonPrimaryInfant" w:hAnsi="SassoonPrimaryInfant"/>
                <w:sz w:val="20"/>
                <w:szCs w:val="20"/>
              </w:rPr>
              <w:t>Responsible for setting statutory targets</w:t>
            </w:r>
          </w:p>
          <w:p w:rsidR="00770AB1" w:rsidRPr="00C12600" w:rsidRDefault="00770AB1" w:rsidP="00587AFE">
            <w:pPr>
              <w:pStyle w:val="ListParagraph"/>
              <w:numPr>
                <w:ilvl w:val="0"/>
                <w:numId w:val="18"/>
              </w:numPr>
              <w:rPr>
                <w:rFonts w:ascii="SassoonPrimaryInfant" w:hAnsi="SassoonPrimaryInfant"/>
                <w:sz w:val="20"/>
                <w:szCs w:val="20"/>
              </w:rPr>
            </w:pPr>
            <w:r w:rsidRPr="00C12600">
              <w:rPr>
                <w:rFonts w:ascii="SassoonPrimaryInfant" w:hAnsi="SassoonPrimaryInfant"/>
                <w:sz w:val="20"/>
                <w:szCs w:val="20"/>
              </w:rPr>
              <w:t>Ensure school meets statutory requirements</w:t>
            </w:r>
          </w:p>
        </w:tc>
      </w:tr>
      <w:tr w:rsidR="00770AB1" w:rsidRPr="00C12600" w:rsidTr="00770AB1">
        <w:trPr>
          <w:trHeight w:val="3930"/>
        </w:trPr>
        <w:tc>
          <w:tcPr>
            <w:tcW w:w="5341" w:type="dxa"/>
            <w:vMerge/>
          </w:tcPr>
          <w:p w:rsidR="00770AB1" w:rsidRPr="00C12600" w:rsidRDefault="00770AB1" w:rsidP="00C12600">
            <w:pPr>
              <w:pStyle w:val="ListParagraph"/>
              <w:numPr>
                <w:ilvl w:val="0"/>
                <w:numId w:val="21"/>
              </w:numPr>
              <w:rPr>
                <w:rFonts w:ascii="SassoonPrimaryInfant" w:hAnsi="SassoonPrimaryInfant"/>
                <w:sz w:val="20"/>
                <w:szCs w:val="20"/>
              </w:rPr>
            </w:pPr>
          </w:p>
        </w:tc>
        <w:tc>
          <w:tcPr>
            <w:tcW w:w="5341" w:type="dxa"/>
          </w:tcPr>
          <w:p w:rsidR="00770AB1" w:rsidRDefault="00770AB1" w:rsidP="0090173B">
            <w:pPr>
              <w:rPr>
                <w:rFonts w:ascii="SassoonPrimaryInfant" w:hAnsi="SassoonPrimaryInfant"/>
                <w:b/>
                <w:sz w:val="20"/>
                <w:szCs w:val="20"/>
              </w:rPr>
            </w:pPr>
            <w:r w:rsidRPr="00C12600">
              <w:rPr>
                <w:rFonts w:ascii="SassoonPrimaryInfant" w:hAnsi="SassoonPrimaryInfant"/>
                <w:b/>
                <w:sz w:val="20"/>
                <w:szCs w:val="20"/>
              </w:rPr>
              <w:t>EYFS/Subject Leaders</w:t>
            </w:r>
          </w:p>
          <w:p w:rsidR="00770AB1" w:rsidRPr="00C12600" w:rsidRDefault="00770AB1" w:rsidP="00C12600">
            <w:pPr>
              <w:rPr>
                <w:rFonts w:ascii="SassoonPrimaryInfant" w:hAnsi="SassoonPrimaryInfant"/>
                <w:sz w:val="20"/>
                <w:szCs w:val="20"/>
              </w:rPr>
            </w:pPr>
            <w:r>
              <w:rPr>
                <w:rFonts w:ascii="SassoonPrimaryInfant" w:hAnsi="SassoonPrimaryInfant"/>
                <w:sz w:val="20"/>
                <w:szCs w:val="20"/>
              </w:rPr>
              <w:t>Ensure</w:t>
            </w:r>
            <w:r w:rsidRPr="00C12600">
              <w:rPr>
                <w:rFonts w:ascii="SassoonPrimaryInfant" w:hAnsi="SassoonPrimaryInfant"/>
                <w:sz w:val="20"/>
                <w:szCs w:val="20"/>
              </w:rPr>
              <w:t xml:space="preserve"> that:</w:t>
            </w:r>
          </w:p>
          <w:p w:rsidR="00770AB1" w:rsidRDefault="00770AB1" w:rsidP="00C12600">
            <w:pPr>
              <w:pStyle w:val="ListParagraph"/>
              <w:numPr>
                <w:ilvl w:val="0"/>
                <w:numId w:val="22"/>
              </w:numPr>
              <w:rPr>
                <w:rFonts w:ascii="SassoonPrimaryInfant" w:hAnsi="SassoonPrimaryInfant"/>
                <w:sz w:val="20"/>
                <w:szCs w:val="20"/>
              </w:rPr>
            </w:pPr>
            <w:r w:rsidRPr="00C12600">
              <w:rPr>
                <w:rFonts w:ascii="SassoonPrimaryInfant" w:hAnsi="SassoonPrimaryInfant"/>
                <w:sz w:val="20"/>
                <w:szCs w:val="20"/>
              </w:rPr>
              <w:t>Subject/EYFS</w:t>
            </w:r>
            <w:r>
              <w:rPr>
                <w:rFonts w:ascii="SassoonPrimaryInfant" w:hAnsi="SassoonPrimaryInfant"/>
                <w:sz w:val="20"/>
                <w:szCs w:val="20"/>
              </w:rPr>
              <w:t xml:space="preserve"> policies reflect the federation assessment policy</w:t>
            </w:r>
          </w:p>
          <w:p w:rsidR="00770AB1" w:rsidRDefault="00770AB1" w:rsidP="00C12600">
            <w:pPr>
              <w:pStyle w:val="ListParagraph"/>
              <w:numPr>
                <w:ilvl w:val="0"/>
                <w:numId w:val="22"/>
              </w:numPr>
              <w:rPr>
                <w:rFonts w:ascii="SassoonPrimaryInfant" w:hAnsi="SassoonPrimaryInfant"/>
                <w:sz w:val="20"/>
                <w:szCs w:val="20"/>
              </w:rPr>
            </w:pPr>
            <w:r>
              <w:rPr>
                <w:rFonts w:ascii="SassoonPrimaryInfant" w:hAnsi="SassoonPrimaryInfant"/>
                <w:sz w:val="20"/>
                <w:szCs w:val="20"/>
              </w:rPr>
              <w:t>Curricular schemes of work and learning goals are clear</w:t>
            </w:r>
          </w:p>
          <w:p w:rsidR="00770AB1" w:rsidRDefault="00770AB1" w:rsidP="00C12600">
            <w:pPr>
              <w:pStyle w:val="ListParagraph"/>
              <w:numPr>
                <w:ilvl w:val="0"/>
                <w:numId w:val="22"/>
              </w:numPr>
              <w:rPr>
                <w:rFonts w:ascii="SassoonPrimaryInfant" w:hAnsi="SassoonPrimaryInfant"/>
                <w:sz w:val="20"/>
                <w:szCs w:val="20"/>
              </w:rPr>
            </w:pPr>
            <w:r>
              <w:rPr>
                <w:rFonts w:ascii="SassoonPrimaryInfant" w:hAnsi="SassoonPrimaryInfant"/>
                <w:sz w:val="20"/>
                <w:szCs w:val="20"/>
              </w:rPr>
              <w:t>Methods and procedures are implemented effectively</w:t>
            </w:r>
          </w:p>
          <w:p w:rsidR="00770AB1" w:rsidRDefault="00770AB1" w:rsidP="00C12600">
            <w:pPr>
              <w:pStyle w:val="ListParagraph"/>
              <w:numPr>
                <w:ilvl w:val="0"/>
                <w:numId w:val="22"/>
              </w:numPr>
              <w:rPr>
                <w:rFonts w:ascii="SassoonPrimaryInfant" w:hAnsi="SassoonPrimaryInfant"/>
                <w:sz w:val="20"/>
                <w:szCs w:val="20"/>
              </w:rPr>
            </w:pPr>
            <w:r>
              <w:rPr>
                <w:rFonts w:ascii="SassoonPrimaryInfant" w:hAnsi="SassoonPrimaryInfant"/>
                <w:sz w:val="20"/>
                <w:szCs w:val="20"/>
              </w:rPr>
              <w:t>Pupil progress is effectively tracked</w:t>
            </w:r>
          </w:p>
          <w:p w:rsidR="00770AB1" w:rsidRPr="00770AB1" w:rsidRDefault="00770AB1" w:rsidP="00C12600">
            <w:pPr>
              <w:pStyle w:val="ListParagraph"/>
              <w:numPr>
                <w:ilvl w:val="0"/>
                <w:numId w:val="22"/>
              </w:numPr>
              <w:rPr>
                <w:rFonts w:ascii="SassoonPrimaryInfant" w:hAnsi="SassoonPrimaryInfant"/>
                <w:sz w:val="20"/>
                <w:szCs w:val="20"/>
              </w:rPr>
            </w:pPr>
            <w:r>
              <w:rPr>
                <w:rFonts w:ascii="SassoonPrimaryInfant" w:hAnsi="SassoonPrimaryInfant"/>
                <w:sz w:val="20"/>
                <w:szCs w:val="20"/>
              </w:rPr>
              <w:t>There are consistent standards in the subject/areas of learning across the schools/EYFS</w:t>
            </w:r>
          </w:p>
          <w:p w:rsidR="00770AB1" w:rsidRDefault="00770AB1" w:rsidP="00C12600">
            <w:pPr>
              <w:pStyle w:val="ListParagraph"/>
              <w:numPr>
                <w:ilvl w:val="0"/>
                <w:numId w:val="23"/>
              </w:numPr>
              <w:rPr>
                <w:rFonts w:ascii="SassoonPrimaryInfant" w:hAnsi="SassoonPrimaryInfant"/>
                <w:sz w:val="20"/>
                <w:szCs w:val="20"/>
              </w:rPr>
            </w:pPr>
            <w:r>
              <w:rPr>
                <w:rFonts w:ascii="SassoonPrimaryInfant" w:hAnsi="SassoonPrimaryInfant"/>
                <w:sz w:val="20"/>
                <w:szCs w:val="20"/>
              </w:rPr>
              <w:t>Monitor plans to ensure assessment informs planning</w:t>
            </w:r>
          </w:p>
          <w:p w:rsidR="00770AB1" w:rsidRDefault="00770AB1" w:rsidP="00C12600">
            <w:pPr>
              <w:pStyle w:val="ListParagraph"/>
              <w:numPr>
                <w:ilvl w:val="0"/>
                <w:numId w:val="23"/>
              </w:numPr>
              <w:rPr>
                <w:rFonts w:ascii="SassoonPrimaryInfant" w:hAnsi="SassoonPrimaryInfant"/>
                <w:sz w:val="20"/>
                <w:szCs w:val="20"/>
              </w:rPr>
            </w:pPr>
            <w:r>
              <w:rPr>
                <w:rFonts w:ascii="SassoonPrimaryInfant" w:hAnsi="SassoonPrimaryInfant"/>
                <w:sz w:val="20"/>
                <w:szCs w:val="20"/>
              </w:rPr>
              <w:t>Use data to evaluate the effectiveness of the curriculum, adapt, amend, interpret and analyse to set targets</w:t>
            </w:r>
          </w:p>
          <w:p w:rsidR="00770AB1" w:rsidRPr="00C12600" w:rsidRDefault="00770AB1" w:rsidP="00C12600">
            <w:pPr>
              <w:pStyle w:val="ListParagraph"/>
              <w:numPr>
                <w:ilvl w:val="0"/>
                <w:numId w:val="23"/>
              </w:numPr>
              <w:rPr>
                <w:rFonts w:ascii="SassoonPrimaryInfant" w:hAnsi="SassoonPrimaryInfant"/>
                <w:sz w:val="20"/>
                <w:szCs w:val="20"/>
              </w:rPr>
            </w:pPr>
            <w:r>
              <w:rPr>
                <w:rFonts w:ascii="SassoonPrimaryInfant" w:hAnsi="SassoonPrimaryInfant"/>
                <w:sz w:val="20"/>
                <w:szCs w:val="20"/>
              </w:rPr>
              <w:t>Ensure assessment is embedded in classroom practice across the federation</w:t>
            </w:r>
          </w:p>
          <w:p w:rsidR="00770AB1" w:rsidRPr="00C12600" w:rsidRDefault="00770AB1" w:rsidP="0090173B">
            <w:pPr>
              <w:rPr>
                <w:rFonts w:ascii="SassoonPrimaryInfant" w:hAnsi="SassoonPrimaryInfant"/>
                <w:b/>
                <w:sz w:val="20"/>
                <w:szCs w:val="20"/>
              </w:rPr>
            </w:pPr>
          </w:p>
        </w:tc>
      </w:tr>
      <w:tr w:rsidR="00770AB1" w:rsidRPr="00C12600" w:rsidTr="002709B4">
        <w:trPr>
          <w:trHeight w:val="3930"/>
        </w:trPr>
        <w:tc>
          <w:tcPr>
            <w:tcW w:w="5341" w:type="dxa"/>
            <w:vMerge/>
          </w:tcPr>
          <w:p w:rsidR="00770AB1" w:rsidRPr="00C12600" w:rsidRDefault="00770AB1" w:rsidP="0090173B">
            <w:pPr>
              <w:rPr>
                <w:rFonts w:ascii="SassoonPrimaryInfant" w:hAnsi="SassoonPrimaryInfant"/>
                <w:b/>
                <w:sz w:val="20"/>
                <w:szCs w:val="20"/>
              </w:rPr>
            </w:pPr>
          </w:p>
        </w:tc>
        <w:tc>
          <w:tcPr>
            <w:tcW w:w="5341" w:type="dxa"/>
          </w:tcPr>
          <w:p w:rsidR="00770AB1" w:rsidRPr="00C12600" w:rsidRDefault="00770AB1" w:rsidP="0090173B">
            <w:pPr>
              <w:rPr>
                <w:rFonts w:ascii="SassoonPrimaryInfant" w:hAnsi="SassoonPrimaryInfant"/>
                <w:b/>
                <w:sz w:val="20"/>
                <w:szCs w:val="20"/>
              </w:rPr>
            </w:pPr>
          </w:p>
        </w:tc>
      </w:tr>
    </w:tbl>
    <w:p w:rsidR="002709B4" w:rsidRDefault="002709B4" w:rsidP="0090173B">
      <w:pPr>
        <w:rPr>
          <w:rFonts w:ascii="SassoonPrimaryInfant" w:hAnsi="SassoonPrimaryInfant"/>
          <w:b/>
          <w:sz w:val="24"/>
        </w:rPr>
      </w:pPr>
    </w:p>
    <w:p w:rsidR="00443E56" w:rsidRPr="00857F74" w:rsidRDefault="0034667B" w:rsidP="0034667B">
      <w:pPr>
        <w:rPr>
          <w:rFonts w:ascii="SassoonPrimaryInfant" w:hAnsi="SassoonPrimaryInfant"/>
          <w:b/>
          <w:sz w:val="20"/>
          <w:szCs w:val="20"/>
        </w:rPr>
      </w:pPr>
      <w:r w:rsidRPr="00857F74">
        <w:rPr>
          <w:rFonts w:ascii="SassoonPrimaryInfant" w:hAnsi="SassoonPrimaryInfant"/>
          <w:b/>
          <w:sz w:val="20"/>
          <w:szCs w:val="20"/>
        </w:rPr>
        <w:t>Annual Assessment cycle</w:t>
      </w:r>
    </w:p>
    <w:tbl>
      <w:tblPr>
        <w:tblStyle w:val="TableGrid"/>
        <w:tblW w:w="0" w:type="auto"/>
        <w:tblLook w:val="04A0" w:firstRow="1" w:lastRow="0" w:firstColumn="1" w:lastColumn="0" w:noHBand="0" w:noVBand="1"/>
      </w:tblPr>
      <w:tblGrid>
        <w:gridCol w:w="3560"/>
        <w:gridCol w:w="3561"/>
        <w:gridCol w:w="3561"/>
      </w:tblGrid>
      <w:tr w:rsidR="0034667B" w:rsidRPr="00857F74" w:rsidTr="0034667B">
        <w:tc>
          <w:tcPr>
            <w:tcW w:w="3560" w:type="dxa"/>
          </w:tcPr>
          <w:p w:rsidR="0034667B" w:rsidRPr="00857F74" w:rsidRDefault="0034667B" w:rsidP="0034667B">
            <w:pPr>
              <w:rPr>
                <w:rFonts w:ascii="SassoonPrimaryInfant" w:hAnsi="SassoonPrimaryInfant"/>
                <w:b/>
                <w:sz w:val="20"/>
                <w:szCs w:val="20"/>
              </w:rPr>
            </w:pPr>
            <w:r w:rsidRPr="00857F74">
              <w:rPr>
                <w:rFonts w:ascii="SassoonPrimaryInfant" w:hAnsi="SassoonPrimaryInfant"/>
                <w:b/>
                <w:sz w:val="20"/>
                <w:szCs w:val="20"/>
              </w:rPr>
              <w:t>Autumn Term</w:t>
            </w:r>
          </w:p>
        </w:tc>
        <w:tc>
          <w:tcPr>
            <w:tcW w:w="3561" w:type="dxa"/>
          </w:tcPr>
          <w:p w:rsidR="0034667B" w:rsidRPr="00857F74" w:rsidRDefault="0034667B" w:rsidP="0034667B">
            <w:pPr>
              <w:rPr>
                <w:rFonts w:ascii="SassoonPrimaryInfant" w:hAnsi="SassoonPrimaryInfant"/>
                <w:b/>
                <w:sz w:val="20"/>
                <w:szCs w:val="20"/>
              </w:rPr>
            </w:pPr>
            <w:r w:rsidRPr="00857F74">
              <w:rPr>
                <w:rFonts w:ascii="SassoonPrimaryInfant" w:hAnsi="SassoonPrimaryInfant"/>
                <w:b/>
                <w:sz w:val="20"/>
                <w:szCs w:val="20"/>
              </w:rPr>
              <w:t>Spring Term</w:t>
            </w:r>
          </w:p>
        </w:tc>
        <w:tc>
          <w:tcPr>
            <w:tcW w:w="3561" w:type="dxa"/>
          </w:tcPr>
          <w:p w:rsidR="0034667B" w:rsidRPr="00857F74" w:rsidRDefault="0034667B" w:rsidP="0034667B">
            <w:pPr>
              <w:rPr>
                <w:rFonts w:ascii="SassoonPrimaryInfant" w:hAnsi="SassoonPrimaryInfant"/>
                <w:b/>
                <w:sz w:val="20"/>
                <w:szCs w:val="20"/>
              </w:rPr>
            </w:pPr>
            <w:r w:rsidRPr="00857F74">
              <w:rPr>
                <w:rFonts w:ascii="SassoonPrimaryInfant" w:hAnsi="SassoonPrimaryInfant"/>
                <w:b/>
                <w:sz w:val="20"/>
                <w:szCs w:val="20"/>
              </w:rPr>
              <w:t>Summer Term</w:t>
            </w:r>
          </w:p>
        </w:tc>
      </w:tr>
      <w:tr w:rsidR="0034667B" w:rsidRPr="00857F74" w:rsidTr="0034667B">
        <w:tc>
          <w:tcPr>
            <w:tcW w:w="3560" w:type="dxa"/>
          </w:tcPr>
          <w:p w:rsidR="007F72B6" w:rsidRPr="00857F74" w:rsidRDefault="007F72B6"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Baseline assessments (Rising Stars, PUMA, PM benchmark, Phonics Screening, EYFS Baseline- Tapestry)</w:t>
            </w:r>
          </w:p>
          <w:p w:rsidR="007F72B6" w:rsidRPr="00857F74" w:rsidRDefault="007F72B6"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Diagnostics for interventions</w:t>
            </w:r>
          </w:p>
          <w:p w:rsidR="007F72B6" w:rsidRPr="00857F74" w:rsidRDefault="007F72B6"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 xml:space="preserve">Data input and analysis – share data with Head Teacher, and </w:t>
            </w:r>
            <w:r w:rsidR="00242444" w:rsidRPr="00857F74">
              <w:rPr>
                <w:rFonts w:ascii="SassoonPrimaryInfant" w:hAnsi="SassoonPrimaryInfant"/>
                <w:sz w:val="20"/>
                <w:szCs w:val="20"/>
              </w:rPr>
              <w:t>school leaders.</w:t>
            </w:r>
          </w:p>
          <w:p w:rsidR="00C0027C" w:rsidRPr="00857F74" w:rsidRDefault="00C0027C"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Target setting and review</w:t>
            </w:r>
          </w:p>
          <w:p w:rsidR="00277E17" w:rsidRPr="00857F74" w:rsidRDefault="00277E17"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 xml:space="preserve">Pupil Progress </w:t>
            </w:r>
            <w:r w:rsidR="00E532BD">
              <w:rPr>
                <w:rFonts w:ascii="SassoonPrimaryInfant" w:hAnsi="SassoonPrimaryInfant"/>
                <w:sz w:val="20"/>
                <w:szCs w:val="20"/>
              </w:rPr>
              <w:t>reports</w:t>
            </w:r>
          </w:p>
          <w:p w:rsidR="00277E17" w:rsidRPr="00857F74" w:rsidRDefault="00277E17"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Review RAISEonline data and FFT data.</w:t>
            </w:r>
          </w:p>
          <w:p w:rsidR="00BD16B9" w:rsidRPr="00857F74" w:rsidRDefault="00277E17"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Set FFT targets (high band)</w:t>
            </w:r>
          </w:p>
          <w:p w:rsidR="00BD16B9" w:rsidRPr="00857F74" w:rsidRDefault="00BD16B9"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 xml:space="preserve">Performance management review and target setting </w:t>
            </w:r>
          </w:p>
          <w:p w:rsidR="00277E17" w:rsidRPr="00857F74" w:rsidRDefault="00277E17" w:rsidP="00857F74">
            <w:pPr>
              <w:rPr>
                <w:rFonts w:ascii="SassoonPrimaryInfant" w:hAnsi="SassoonPrimaryInfant"/>
                <w:sz w:val="20"/>
                <w:szCs w:val="20"/>
              </w:rPr>
            </w:pPr>
            <w:r w:rsidRPr="00857F74">
              <w:rPr>
                <w:rFonts w:ascii="SassoonPrimaryInfant" w:hAnsi="SassoonPrimaryInfant"/>
                <w:sz w:val="20"/>
                <w:szCs w:val="20"/>
              </w:rPr>
              <w:t>Y2 teachers</w:t>
            </w:r>
          </w:p>
          <w:p w:rsidR="00277E17" w:rsidRPr="00857F74" w:rsidRDefault="00277E17"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Receive and read KS1</w:t>
            </w:r>
            <w:r w:rsidR="00BD16B9" w:rsidRPr="00857F74">
              <w:rPr>
                <w:rFonts w:ascii="SassoonPrimaryInfant" w:hAnsi="SassoonPrimaryInfant"/>
                <w:sz w:val="20"/>
                <w:szCs w:val="20"/>
              </w:rPr>
              <w:t xml:space="preserve"> Assessment and Reporting Arrangements (ARA) for current year. Note any changes and key dates.</w:t>
            </w:r>
            <w:r w:rsidRPr="00857F74">
              <w:rPr>
                <w:rFonts w:ascii="SassoonPrimaryInfant" w:hAnsi="SassoonPrimaryInfant"/>
                <w:sz w:val="20"/>
                <w:szCs w:val="20"/>
              </w:rPr>
              <w:t xml:space="preserve"> </w:t>
            </w:r>
          </w:p>
          <w:p w:rsidR="00857F74" w:rsidRPr="00857F74" w:rsidRDefault="00857F74"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Order modified tests if needed</w:t>
            </w:r>
          </w:p>
          <w:p w:rsidR="00277E17" w:rsidRPr="00857F74" w:rsidRDefault="00277E17" w:rsidP="00277E17">
            <w:pPr>
              <w:rPr>
                <w:rFonts w:ascii="SassoonPrimaryInfant" w:hAnsi="SassoonPrimaryInfant"/>
                <w:sz w:val="20"/>
                <w:szCs w:val="20"/>
              </w:rPr>
            </w:pPr>
            <w:r w:rsidRPr="00857F74">
              <w:rPr>
                <w:rFonts w:ascii="SassoonPrimaryInfant" w:hAnsi="SassoonPrimaryInfant"/>
                <w:sz w:val="20"/>
                <w:szCs w:val="20"/>
              </w:rPr>
              <w:t>Y6 teachers</w:t>
            </w:r>
          </w:p>
          <w:p w:rsidR="00277E17" w:rsidRPr="00857F74" w:rsidRDefault="00277E17"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Check KS2 results prior to validation, review marking outcomes of any papers sent to review from KS2 tests.</w:t>
            </w:r>
          </w:p>
          <w:p w:rsidR="00277E17" w:rsidRPr="00857F74" w:rsidRDefault="00277E17"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Check arrangements for test ordering</w:t>
            </w:r>
            <w:r w:rsidR="00BD16B9" w:rsidRPr="00857F74">
              <w:rPr>
                <w:rFonts w:ascii="SassoonPrimaryInfant" w:hAnsi="SassoonPrimaryInfant"/>
                <w:sz w:val="20"/>
                <w:szCs w:val="20"/>
              </w:rPr>
              <w:t xml:space="preserve"> – 2015-16- only modified tests need to be ordered</w:t>
            </w:r>
          </w:p>
          <w:p w:rsidR="00277E17" w:rsidRPr="00857F74" w:rsidRDefault="00277E17"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Receive and read KS2 Assessment and Reporting Arrangements (ARA)</w:t>
            </w:r>
            <w:r w:rsidR="00BD16B9" w:rsidRPr="00857F74">
              <w:rPr>
                <w:rFonts w:ascii="SassoonPrimaryInfant" w:hAnsi="SassoonPrimaryInfant"/>
                <w:sz w:val="20"/>
                <w:szCs w:val="20"/>
              </w:rPr>
              <w:t xml:space="preserve"> for current year.  Note any changes and key dates.</w:t>
            </w:r>
          </w:p>
          <w:p w:rsidR="00BD16B9" w:rsidRPr="00857F74" w:rsidRDefault="00BD16B9" w:rsidP="00BD16B9">
            <w:pPr>
              <w:rPr>
                <w:rFonts w:ascii="SassoonPrimaryInfant" w:hAnsi="SassoonPrimaryInfant"/>
                <w:sz w:val="20"/>
                <w:szCs w:val="20"/>
              </w:rPr>
            </w:pPr>
            <w:r w:rsidRPr="00857F74">
              <w:rPr>
                <w:rFonts w:ascii="SassoonPrimaryInfant" w:hAnsi="SassoonPrimaryInfant"/>
                <w:sz w:val="20"/>
                <w:szCs w:val="20"/>
              </w:rPr>
              <w:t>Head/School Leaders</w:t>
            </w:r>
          </w:p>
          <w:p w:rsidR="00BD16B9" w:rsidRPr="00857F74" w:rsidRDefault="00BD16B9"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Renew login to NAA website</w:t>
            </w:r>
          </w:p>
          <w:p w:rsidR="00BD16B9" w:rsidRPr="00857F74" w:rsidRDefault="00BD16B9"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Update SIP informed by assessment results from previous year</w:t>
            </w:r>
          </w:p>
          <w:p w:rsidR="00857F74" w:rsidRDefault="00857F74" w:rsidP="00E532BD">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Analysis of national and school data</w:t>
            </w:r>
          </w:p>
          <w:p w:rsidR="00E532BD" w:rsidRPr="00E532BD" w:rsidRDefault="00E532BD" w:rsidP="00E532BD">
            <w:pPr>
              <w:pStyle w:val="ListParagraph"/>
              <w:numPr>
                <w:ilvl w:val="0"/>
                <w:numId w:val="9"/>
              </w:numPr>
              <w:rPr>
                <w:rFonts w:ascii="SassoonPrimaryInfant" w:hAnsi="SassoonPrimaryInfant"/>
                <w:sz w:val="20"/>
                <w:szCs w:val="20"/>
              </w:rPr>
            </w:pPr>
            <w:r>
              <w:rPr>
                <w:rFonts w:ascii="SassoonPrimaryInfant" w:hAnsi="SassoonPrimaryInfant"/>
                <w:sz w:val="20"/>
                <w:szCs w:val="20"/>
              </w:rPr>
              <w:lastRenderedPageBreak/>
              <w:t xml:space="preserve">Monitoring assessments and </w:t>
            </w:r>
            <w:r w:rsidRPr="00E532BD">
              <w:rPr>
                <w:rFonts w:ascii="SassoonPrimaryInfant" w:hAnsi="SassoonPrimaryInfant"/>
                <w:sz w:val="20"/>
                <w:szCs w:val="20"/>
              </w:rPr>
              <w:t>Pupil Progress</w:t>
            </w:r>
            <w:r>
              <w:rPr>
                <w:rFonts w:ascii="SassoonPrimaryInfant" w:hAnsi="SassoonPrimaryInfant"/>
                <w:sz w:val="20"/>
                <w:szCs w:val="20"/>
              </w:rPr>
              <w:t xml:space="preserve"> reports</w:t>
            </w:r>
          </w:p>
          <w:p w:rsidR="00A4743B" w:rsidRPr="00857F74" w:rsidRDefault="00A4743B" w:rsidP="00E532BD">
            <w:pPr>
              <w:pStyle w:val="ListParagraph"/>
              <w:numPr>
                <w:ilvl w:val="0"/>
                <w:numId w:val="9"/>
              </w:numPr>
              <w:rPr>
                <w:rFonts w:ascii="SassoonPrimaryInfant" w:hAnsi="SassoonPrimaryInfant"/>
                <w:sz w:val="20"/>
                <w:szCs w:val="20"/>
              </w:rPr>
            </w:pPr>
            <w:r>
              <w:rPr>
                <w:rFonts w:ascii="SassoonPrimaryInfant" w:hAnsi="SassoonPrimaryInfant"/>
                <w:sz w:val="20"/>
                <w:szCs w:val="20"/>
              </w:rPr>
              <w:t>Present to governors</w:t>
            </w:r>
          </w:p>
        </w:tc>
        <w:tc>
          <w:tcPr>
            <w:tcW w:w="3561" w:type="dxa"/>
          </w:tcPr>
          <w:p w:rsidR="00242444" w:rsidRPr="00857F74" w:rsidRDefault="00242444" w:rsidP="00242444">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lastRenderedPageBreak/>
              <w:t>Termly assessments (Rising Stars, PUMA, PM benchmark, Phonics Screening, EYFS - Tapestry)</w:t>
            </w:r>
          </w:p>
          <w:p w:rsidR="00242444" w:rsidRPr="00857F74" w:rsidRDefault="00242444" w:rsidP="00242444">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Diagnostics for interventions</w:t>
            </w:r>
          </w:p>
          <w:p w:rsidR="00242444" w:rsidRPr="00857F74" w:rsidRDefault="00242444" w:rsidP="00242444">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Data input and analysis – share data with Head Teacher, and school leaders.</w:t>
            </w:r>
          </w:p>
          <w:p w:rsidR="00242444" w:rsidRPr="00857F74" w:rsidRDefault="00242444" w:rsidP="00242444">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Target setting and review</w:t>
            </w:r>
          </w:p>
          <w:p w:rsidR="00242444" w:rsidRPr="00857F74" w:rsidRDefault="00242444" w:rsidP="00242444">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 xml:space="preserve">Pupil Progress </w:t>
            </w:r>
            <w:r w:rsidR="00E532BD">
              <w:rPr>
                <w:rFonts w:ascii="SassoonPrimaryInfant" w:hAnsi="SassoonPrimaryInfant"/>
                <w:sz w:val="20"/>
                <w:szCs w:val="20"/>
              </w:rPr>
              <w:t>reports</w:t>
            </w:r>
          </w:p>
          <w:p w:rsidR="00242444" w:rsidRPr="00857F74" w:rsidRDefault="00242444" w:rsidP="00242444">
            <w:pPr>
              <w:pStyle w:val="ListParagraph"/>
              <w:numPr>
                <w:ilvl w:val="0"/>
                <w:numId w:val="9"/>
              </w:numPr>
              <w:rPr>
                <w:rFonts w:ascii="SassoonPrimaryInfant" w:hAnsi="SassoonPrimaryInfant"/>
                <w:sz w:val="20"/>
                <w:szCs w:val="20"/>
              </w:rPr>
            </w:pPr>
            <w:r w:rsidRPr="00857F74">
              <w:rPr>
                <w:rFonts w:ascii="SassoonPrimaryInfant" w:hAnsi="SassoonPrimaryInfant"/>
                <w:sz w:val="20"/>
                <w:szCs w:val="20"/>
              </w:rPr>
              <w:t>Performance management review</w:t>
            </w:r>
          </w:p>
          <w:p w:rsidR="00857F74" w:rsidRPr="00857F74" w:rsidRDefault="00857F74" w:rsidP="00242444">
            <w:pPr>
              <w:rPr>
                <w:rFonts w:ascii="SassoonPrimaryInfant" w:hAnsi="SassoonPrimaryInfant"/>
                <w:sz w:val="20"/>
                <w:szCs w:val="20"/>
              </w:rPr>
            </w:pPr>
            <w:r w:rsidRPr="00857F74">
              <w:rPr>
                <w:rFonts w:ascii="SassoonPrimaryInfant" w:hAnsi="SassoonPrimaryInfant"/>
                <w:sz w:val="20"/>
                <w:szCs w:val="20"/>
              </w:rPr>
              <w:t>Y1-2 teachers</w:t>
            </w:r>
          </w:p>
          <w:p w:rsidR="00857F74" w:rsidRPr="00857F74" w:rsidRDefault="00857F74" w:rsidP="00857F74">
            <w:pPr>
              <w:pStyle w:val="ListParagraph"/>
              <w:numPr>
                <w:ilvl w:val="0"/>
                <w:numId w:val="11"/>
              </w:numPr>
              <w:rPr>
                <w:rFonts w:ascii="SassoonPrimaryInfant" w:hAnsi="SassoonPrimaryInfant"/>
                <w:sz w:val="20"/>
                <w:szCs w:val="20"/>
              </w:rPr>
            </w:pPr>
            <w:r w:rsidRPr="00857F74">
              <w:rPr>
                <w:rFonts w:ascii="SassoonPrimaryInfant" w:hAnsi="SassoonPrimaryInfant"/>
                <w:sz w:val="20"/>
                <w:szCs w:val="20"/>
              </w:rPr>
              <w:t>Check phonics screening guidance for current year</w:t>
            </w:r>
          </w:p>
          <w:p w:rsidR="00857F74" w:rsidRPr="00857F74" w:rsidRDefault="00857F74" w:rsidP="00857F74">
            <w:pPr>
              <w:pStyle w:val="ListParagraph"/>
              <w:numPr>
                <w:ilvl w:val="0"/>
                <w:numId w:val="11"/>
              </w:numPr>
              <w:rPr>
                <w:rFonts w:ascii="SassoonPrimaryInfant" w:hAnsi="SassoonPrimaryInfant"/>
                <w:sz w:val="20"/>
                <w:szCs w:val="20"/>
              </w:rPr>
            </w:pPr>
            <w:r w:rsidRPr="00857F74">
              <w:rPr>
                <w:rFonts w:ascii="SassoonPrimaryInfant" w:hAnsi="SassoonPrimaryInfant"/>
                <w:sz w:val="20"/>
                <w:szCs w:val="20"/>
              </w:rPr>
              <w:t xml:space="preserve">Carry out procedures set out in ARA in preparation for National Curriculum Tests </w:t>
            </w:r>
          </w:p>
          <w:p w:rsidR="00242444" w:rsidRPr="00857F74" w:rsidRDefault="00242444" w:rsidP="00242444">
            <w:pPr>
              <w:rPr>
                <w:rFonts w:ascii="SassoonPrimaryInfant" w:hAnsi="SassoonPrimaryInfant"/>
                <w:sz w:val="20"/>
                <w:szCs w:val="20"/>
              </w:rPr>
            </w:pPr>
            <w:r w:rsidRPr="00857F74">
              <w:rPr>
                <w:rFonts w:ascii="SassoonPrimaryInfant" w:hAnsi="SassoonPrimaryInfant"/>
                <w:sz w:val="20"/>
                <w:szCs w:val="20"/>
              </w:rPr>
              <w:t>Y</w:t>
            </w:r>
            <w:r w:rsidR="00857F74" w:rsidRPr="00857F74">
              <w:rPr>
                <w:rFonts w:ascii="SassoonPrimaryInfant" w:hAnsi="SassoonPrimaryInfant"/>
                <w:sz w:val="20"/>
                <w:szCs w:val="20"/>
              </w:rPr>
              <w:t>6</w:t>
            </w:r>
            <w:r w:rsidRPr="00857F74">
              <w:rPr>
                <w:rFonts w:ascii="SassoonPrimaryInfant" w:hAnsi="SassoonPrimaryInfant"/>
                <w:sz w:val="20"/>
                <w:szCs w:val="20"/>
              </w:rPr>
              <w:t xml:space="preserve"> teachers</w:t>
            </w:r>
          </w:p>
          <w:p w:rsidR="00242444" w:rsidRPr="00857F74" w:rsidRDefault="00242444" w:rsidP="00242444">
            <w:pPr>
              <w:pStyle w:val="ListParagraph"/>
              <w:numPr>
                <w:ilvl w:val="0"/>
                <w:numId w:val="10"/>
              </w:numPr>
              <w:rPr>
                <w:rFonts w:ascii="SassoonPrimaryInfant" w:hAnsi="SassoonPrimaryInfant"/>
                <w:sz w:val="20"/>
                <w:szCs w:val="20"/>
              </w:rPr>
            </w:pPr>
            <w:r w:rsidRPr="00857F74">
              <w:rPr>
                <w:rFonts w:ascii="SassoonPrimaryInfant" w:hAnsi="SassoonPrimaryInfant"/>
                <w:sz w:val="20"/>
                <w:szCs w:val="20"/>
              </w:rPr>
              <w:t xml:space="preserve">Carry out procedures set out in ARA in preparation for National Curriculum Tests – applications for additional time, check key dates, </w:t>
            </w:r>
            <w:r w:rsidR="00857F74" w:rsidRPr="00857F74">
              <w:rPr>
                <w:rFonts w:ascii="SassoonPrimaryInfant" w:hAnsi="SassoonPrimaryInfant"/>
                <w:sz w:val="20"/>
                <w:szCs w:val="20"/>
              </w:rPr>
              <w:t xml:space="preserve">check pupil registration, </w:t>
            </w:r>
            <w:r w:rsidRPr="00857F74">
              <w:rPr>
                <w:rFonts w:ascii="SassoonPrimaryInfant" w:hAnsi="SassoonPrimaryInfant"/>
                <w:sz w:val="20"/>
                <w:szCs w:val="20"/>
              </w:rPr>
              <w:t>plan for amanuensis</w:t>
            </w:r>
            <w:r w:rsidR="00857F74" w:rsidRPr="00857F74">
              <w:rPr>
                <w:rFonts w:ascii="SassoonPrimaryInfant" w:hAnsi="SassoonPrimaryInfant"/>
                <w:sz w:val="20"/>
                <w:szCs w:val="20"/>
              </w:rPr>
              <w:t xml:space="preserve"> and/or readers, read ‘Test administrators guide’</w:t>
            </w:r>
          </w:p>
          <w:p w:rsidR="00857F74" w:rsidRPr="00857F74" w:rsidRDefault="00857F74" w:rsidP="00857F74">
            <w:pPr>
              <w:rPr>
                <w:rFonts w:ascii="SassoonPrimaryInfant" w:hAnsi="SassoonPrimaryInfant"/>
                <w:sz w:val="20"/>
                <w:szCs w:val="20"/>
              </w:rPr>
            </w:pPr>
            <w:r w:rsidRPr="00857F74">
              <w:rPr>
                <w:rFonts w:ascii="SassoonPrimaryInfant" w:hAnsi="SassoonPrimaryInfant"/>
                <w:sz w:val="20"/>
                <w:szCs w:val="20"/>
              </w:rPr>
              <w:t>Head/School Leaders</w:t>
            </w:r>
          </w:p>
          <w:p w:rsidR="0034667B" w:rsidRDefault="00857F74" w:rsidP="00857F74">
            <w:pPr>
              <w:pStyle w:val="ListParagraph"/>
              <w:numPr>
                <w:ilvl w:val="0"/>
                <w:numId w:val="10"/>
              </w:numPr>
              <w:rPr>
                <w:rFonts w:ascii="SassoonPrimaryInfant" w:hAnsi="SassoonPrimaryInfant"/>
                <w:sz w:val="20"/>
                <w:szCs w:val="20"/>
              </w:rPr>
            </w:pPr>
            <w:r>
              <w:rPr>
                <w:rFonts w:ascii="SassoonPrimaryInfant" w:hAnsi="SassoonPrimaryInfant"/>
                <w:sz w:val="20"/>
                <w:szCs w:val="20"/>
              </w:rPr>
              <w:t>Whole school data analysis</w:t>
            </w:r>
          </w:p>
          <w:p w:rsidR="00857F74" w:rsidRPr="00E532BD" w:rsidRDefault="00857F74" w:rsidP="00E532BD">
            <w:pPr>
              <w:pStyle w:val="ListParagraph"/>
              <w:numPr>
                <w:ilvl w:val="0"/>
                <w:numId w:val="12"/>
              </w:numPr>
              <w:rPr>
                <w:rFonts w:ascii="SassoonPrimaryInfant" w:hAnsi="SassoonPrimaryInfant"/>
                <w:sz w:val="20"/>
                <w:szCs w:val="20"/>
              </w:rPr>
            </w:pPr>
            <w:r>
              <w:rPr>
                <w:rFonts w:ascii="SassoonPrimaryInfant" w:hAnsi="SassoonPrimaryInfant"/>
                <w:sz w:val="20"/>
                <w:szCs w:val="20"/>
              </w:rPr>
              <w:t>Monitoring assessments</w:t>
            </w:r>
            <w:r w:rsidR="00E532BD">
              <w:rPr>
                <w:rFonts w:ascii="SassoonPrimaryInfant" w:hAnsi="SassoonPrimaryInfant"/>
                <w:sz w:val="20"/>
                <w:szCs w:val="20"/>
              </w:rPr>
              <w:t xml:space="preserve"> and </w:t>
            </w:r>
            <w:r w:rsidR="00E532BD" w:rsidRPr="00E532BD">
              <w:rPr>
                <w:rFonts w:ascii="SassoonPrimaryInfant" w:hAnsi="SassoonPrimaryInfant"/>
                <w:sz w:val="20"/>
                <w:szCs w:val="20"/>
              </w:rPr>
              <w:t>Pupil Progress</w:t>
            </w:r>
            <w:r w:rsidR="00E532BD">
              <w:rPr>
                <w:rFonts w:ascii="SassoonPrimaryInfant" w:hAnsi="SassoonPrimaryInfant"/>
                <w:sz w:val="20"/>
                <w:szCs w:val="20"/>
              </w:rPr>
              <w:t xml:space="preserve"> reports</w:t>
            </w:r>
          </w:p>
          <w:p w:rsidR="00A4743B" w:rsidRPr="00857F74" w:rsidRDefault="00A4743B" w:rsidP="00857F74">
            <w:pPr>
              <w:pStyle w:val="ListParagraph"/>
              <w:numPr>
                <w:ilvl w:val="0"/>
                <w:numId w:val="10"/>
              </w:numPr>
              <w:rPr>
                <w:rFonts w:ascii="SassoonPrimaryInfant" w:hAnsi="SassoonPrimaryInfant"/>
                <w:sz w:val="20"/>
                <w:szCs w:val="20"/>
              </w:rPr>
            </w:pPr>
            <w:r>
              <w:rPr>
                <w:rFonts w:ascii="SassoonPrimaryInfant" w:hAnsi="SassoonPrimaryInfant"/>
                <w:sz w:val="20"/>
                <w:szCs w:val="20"/>
              </w:rPr>
              <w:t>Performance Management Review</w:t>
            </w:r>
          </w:p>
        </w:tc>
        <w:tc>
          <w:tcPr>
            <w:tcW w:w="3561" w:type="dxa"/>
          </w:tcPr>
          <w:p w:rsidR="00A4743B" w:rsidRPr="00857F74" w:rsidRDefault="00A4743B" w:rsidP="006013A6">
            <w:pPr>
              <w:pStyle w:val="ListParagraph"/>
              <w:numPr>
                <w:ilvl w:val="0"/>
                <w:numId w:val="12"/>
              </w:numPr>
              <w:rPr>
                <w:rFonts w:ascii="SassoonPrimaryInfant" w:hAnsi="SassoonPrimaryInfant"/>
                <w:sz w:val="20"/>
                <w:szCs w:val="20"/>
              </w:rPr>
            </w:pPr>
            <w:r w:rsidRPr="00857F74">
              <w:rPr>
                <w:rFonts w:ascii="SassoonPrimaryInfant" w:hAnsi="SassoonPrimaryInfant"/>
                <w:sz w:val="20"/>
                <w:szCs w:val="20"/>
              </w:rPr>
              <w:t>Termly assessments (Rising Stars, PUMA, PM benchmark, Phonics Screening, EYFS - Tapestry)</w:t>
            </w:r>
          </w:p>
          <w:p w:rsidR="00A4743B" w:rsidRPr="00857F74" w:rsidRDefault="00A4743B" w:rsidP="006013A6">
            <w:pPr>
              <w:pStyle w:val="ListParagraph"/>
              <w:numPr>
                <w:ilvl w:val="0"/>
                <w:numId w:val="12"/>
              </w:numPr>
              <w:rPr>
                <w:rFonts w:ascii="SassoonPrimaryInfant" w:hAnsi="SassoonPrimaryInfant"/>
                <w:sz w:val="20"/>
                <w:szCs w:val="20"/>
              </w:rPr>
            </w:pPr>
            <w:r w:rsidRPr="00857F74">
              <w:rPr>
                <w:rFonts w:ascii="SassoonPrimaryInfant" w:hAnsi="SassoonPrimaryInfant"/>
                <w:sz w:val="20"/>
                <w:szCs w:val="20"/>
              </w:rPr>
              <w:t>Diagnostics for interventions</w:t>
            </w:r>
          </w:p>
          <w:p w:rsidR="00A4743B" w:rsidRPr="00857F74" w:rsidRDefault="00A4743B" w:rsidP="006013A6">
            <w:pPr>
              <w:pStyle w:val="ListParagraph"/>
              <w:numPr>
                <w:ilvl w:val="0"/>
                <w:numId w:val="12"/>
              </w:numPr>
              <w:rPr>
                <w:rFonts w:ascii="SassoonPrimaryInfant" w:hAnsi="SassoonPrimaryInfant"/>
                <w:sz w:val="20"/>
                <w:szCs w:val="20"/>
              </w:rPr>
            </w:pPr>
            <w:r w:rsidRPr="00857F74">
              <w:rPr>
                <w:rFonts w:ascii="SassoonPrimaryInfant" w:hAnsi="SassoonPrimaryInfant"/>
                <w:sz w:val="20"/>
                <w:szCs w:val="20"/>
              </w:rPr>
              <w:t>Data input and analysis – share data with Head Teacher, and school leaders.</w:t>
            </w:r>
          </w:p>
          <w:p w:rsidR="00A4743B" w:rsidRPr="00857F74" w:rsidRDefault="00A4743B" w:rsidP="006013A6">
            <w:pPr>
              <w:pStyle w:val="ListParagraph"/>
              <w:numPr>
                <w:ilvl w:val="0"/>
                <w:numId w:val="12"/>
              </w:numPr>
              <w:rPr>
                <w:rFonts w:ascii="SassoonPrimaryInfant" w:hAnsi="SassoonPrimaryInfant"/>
                <w:sz w:val="20"/>
                <w:szCs w:val="20"/>
              </w:rPr>
            </w:pPr>
            <w:r w:rsidRPr="00857F74">
              <w:rPr>
                <w:rFonts w:ascii="SassoonPrimaryInfant" w:hAnsi="SassoonPrimaryInfant"/>
                <w:sz w:val="20"/>
                <w:szCs w:val="20"/>
              </w:rPr>
              <w:t>Target setting and review</w:t>
            </w:r>
          </w:p>
          <w:p w:rsidR="00A4743B" w:rsidRPr="00857F74" w:rsidRDefault="00A4743B" w:rsidP="006013A6">
            <w:pPr>
              <w:pStyle w:val="ListParagraph"/>
              <w:numPr>
                <w:ilvl w:val="0"/>
                <w:numId w:val="12"/>
              </w:numPr>
              <w:rPr>
                <w:rFonts w:ascii="SassoonPrimaryInfant" w:hAnsi="SassoonPrimaryInfant"/>
                <w:sz w:val="20"/>
                <w:szCs w:val="20"/>
              </w:rPr>
            </w:pPr>
            <w:r w:rsidRPr="00857F74">
              <w:rPr>
                <w:rFonts w:ascii="SassoonPrimaryInfant" w:hAnsi="SassoonPrimaryInfant"/>
                <w:sz w:val="20"/>
                <w:szCs w:val="20"/>
              </w:rPr>
              <w:t xml:space="preserve">Pupil Progress </w:t>
            </w:r>
            <w:r w:rsidR="00E532BD">
              <w:rPr>
                <w:rFonts w:ascii="SassoonPrimaryInfant" w:hAnsi="SassoonPrimaryInfant"/>
                <w:sz w:val="20"/>
                <w:szCs w:val="20"/>
              </w:rPr>
              <w:t>reports</w:t>
            </w:r>
          </w:p>
          <w:p w:rsidR="00A4743B" w:rsidRDefault="00A4743B" w:rsidP="00A4743B">
            <w:pPr>
              <w:rPr>
                <w:rFonts w:ascii="SassoonPrimaryInfant" w:hAnsi="SassoonPrimaryInfant"/>
                <w:sz w:val="20"/>
                <w:szCs w:val="20"/>
              </w:rPr>
            </w:pPr>
            <w:r w:rsidRPr="00857F74">
              <w:rPr>
                <w:rFonts w:ascii="SassoonPrimaryInfant" w:hAnsi="SassoonPrimaryInfant"/>
                <w:sz w:val="20"/>
                <w:szCs w:val="20"/>
              </w:rPr>
              <w:t>Y1-2 teachers</w:t>
            </w:r>
          </w:p>
          <w:p w:rsidR="00A4743B" w:rsidRDefault="00A4743B" w:rsidP="006013A6">
            <w:pPr>
              <w:pStyle w:val="ListParagraph"/>
              <w:numPr>
                <w:ilvl w:val="0"/>
                <w:numId w:val="12"/>
              </w:numPr>
              <w:rPr>
                <w:rFonts w:ascii="SassoonPrimaryInfant" w:hAnsi="SassoonPrimaryInfant"/>
                <w:sz w:val="20"/>
                <w:szCs w:val="20"/>
              </w:rPr>
            </w:pPr>
            <w:r w:rsidRPr="00857F74">
              <w:rPr>
                <w:rFonts w:ascii="SassoonPrimaryInfant" w:hAnsi="SassoonPrimaryInfant"/>
                <w:sz w:val="20"/>
                <w:szCs w:val="20"/>
              </w:rPr>
              <w:t xml:space="preserve">Carry out procedures set out in ARA in preparation for National Curriculum Tests </w:t>
            </w:r>
            <w:r>
              <w:rPr>
                <w:rFonts w:ascii="SassoonPrimaryInfant" w:hAnsi="SassoonPrimaryInfant"/>
                <w:sz w:val="20"/>
                <w:szCs w:val="20"/>
              </w:rPr>
              <w:t>– check test delivery, plan test time table and arrangements</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Convert raw scores to scaled scores from table provided on GOV.UK</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Submit phonic screening results and end of  KS1 teacher assessments to LA</w:t>
            </w:r>
          </w:p>
          <w:p w:rsidR="00A4743B" w:rsidRDefault="00A4743B" w:rsidP="00A4743B">
            <w:pPr>
              <w:rPr>
                <w:rFonts w:ascii="SassoonPrimaryInfant" w:hAnsi="SassoonPrimaryInfant"/>
                <w:sz w:val="20"/>
                <w:szCs w:val="20"/>
              </w:rPr>
            </w:pPr>
            <w:r>
              <w:rPr>
                <w:rFonts w:ascii="SassoonPrimaryInfant" w:hAnsi="SassoonPrimaryInfant"/>
                <w:sz w:val="20"/>
                <w:szCs w:val="20"/>
              </w:rPr>
              <w:t>Y6 teachers</w:t>
            </w:r>
          </w:p>
          <w:p w:rsidR="00A4743B" w:rsidRDefault="00A4743B" w:rsidP="006013A6">
            <w:pPr>
              <w:pStyle w:val="ListParagraph"/>
              <w:numPr>
                <w:ilvl w:val="0"/>
                <w:numId w:val="12"/>
              </w:numPr>
              <w:rPr>
                <w:rFonts w:ascii="SassoonPrimaryInfant" w:hAnsi="SassoonPrimaryInfant"/>
                <w:sz w:val="20"/>
                <w:szCs w:val="20"/>
              </w:rPr>
            </w:pPr>
            <w:r w:rsidRPr="00857F74">
              <w:rPr>
                <w:rFonts w:ascii="SassoonPrimaryInfant" w:hAnsi="SassoonPrimaryInfant"/>
                <w:sz w:val="20"/>
                <w:szCs w:val="20"/>
              </w:rPr>
              <w:t xml:space="preserve">Carry out procedures set out in ARA in preparation for National Curriculum Tests </w:t>
            </w:r>
            <w:r>
              <w:rPr>
                <w:rFonts w:ascii="SassoonPrimaryInfant" w:hAnsi="SassoonPrimaryInfant"/>
                <w:sz w:val="20"/>
                <w:szCs w:val="20"/>
              </w:rPr>
              <w:t>– check test delivery, plan test time table and arrangements</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S</w:t>
            </w:r>
            <w:r w:rsidRPr="00A4743B">
              <w:rPr>
                <w:rFonts w:ascii="SassoonPrimaryInfant" w:hAnsi="SassoonPrimaryInfant"/>
                <w:sz w:val="20"/>
                <w:szCs w:val="20"/>
              </w:rPr>
              <w:t>ubmit any notifications that pupils have used a scribe, transcript, word processor or electronic or technical aid.</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Submit end of KS2 teacher assessments</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Review marked papers on-line</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Submits review applications of needed</w:t>
            </w:r>
          </w:p>
          <w:p w:rsidR="00A4743B" w:rsidRPr="00857F74" w:rsidRDefault="00A4743B" w:rsidP="00A4743B">
            <w:pPr>
              <w:rPr>
                <w:rFonts w:ascii="SassoonPrimaryInfant" w:hAnsi="SassoonPrimaryInfant"/>
                <w:sz w:val="20"/>
                <w:szCs w:val="20"/>
              </w:rPr>
            </w:pPr>
            <w:r w:rsidRPr="00857F74">
              <w:rPr>
                <w:rFonts w:ascii="SassoonPrimaryInfant" w:hAnsi="SassoonPrimaryInfant"/>
                <w:sz w:val="20"/>
                <w:szCs w:val="20"/>
              </w:rPr>
              <w:t>Head/School Leaders</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National test results analysis</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 xml:space="preserve">School improvement planning and </w:t>
            </w:r>
            <w:r>
              <w:rPr>
                <w:rFonts w:ascii="SassoonPrimaryInfant" w:hAnsi="SassoonPrimaryInfant"/>
                <w:sz w:val="20"/>
                <w:szCs w:val="20"/>
              </w:rPr>
              <w:lastRenderedPageBreak/>
              <w:t>target setting</w:t>
            </w:r>
          </w:p>
          <w:p w:rsidR="00A4743B" w:rsidRDefault="00A4743B" w:rsidP="006013A6">
            <w:pPr>
              <w:pStyle w:val="ListParagraph"/>
              <w:numPr>
                <w:ilvl w:val="0"/>
                <w:numId w:val="12"/>
              </w:numPr>
              <w:rPr>
                <w:rFonts w:ascii="SassoonPrimaryInfant" w:hAnsi="SassoonPrimaryInfant"/>
                <w:sz w:val="20"/>
                <w:szCs w:val="20"/>
              </w:rPr>
            </w:pPr>
            <w:r>
              <w:rPr>
                <w:rFonts w:ascii="SassoonPrimaryInfant" w:hAnsi="SassoonPrimaryInfant"/>
                <w:sz w:val="20"/>
                <w:szCs w:val="20"/>
              </w:rPr>
              <w:t>Whole school data analysis</w:t>
            </w:r>
          </w:p>
          <w:p w:rsidR="006013A6" w:rsidRPr="00E532BD" w:rsidRDefault="006013A6" w:rsidP="00E532BD">
            <w:pPr>
              <w:pStyle w:val="ListParagraph"/>
              <w:numPr>
                <w:ilvl w:val="0"/>
                <w:numId w:val="12"/>
              </w:numPr>
              <w:rPr>
                <w:rFonts w:ascii="SassoonPrimaryInfant" w:hAnsi="SassoonPrimaryInfant"/>
                <w:sz w:val="20"/>
                <w:szCs w:val="20"/>
              </w:rPr>
            </w:pPr>
            <w:r>
              <w:rPr>
                <w:rFonts w:ascii="SassoonPrimaryInfant" w:hAnsi="SassoonPrimaryInfant"/>
                <w:sz w:val="20"/>
                <w:szCs w:val="20"/>
              </w:rPr>
              <w:t>Monitoring assessments</w:t>
            </w:r>
            <w:r w:rsidR="00E532BD">
              <w:rPr>
                <w:rFonts w:ascii="SassoonPrimaryInfant" w:hAnsi="SassoonPrimaryInfant"/>
                <w:sz w:val="20"/>
                <w:szCs w:val="20"/>
              </w:rPr>
              <w:t xml:space="preserve"> and </w:t>
            </w:r>
            <w:r w:rsidR="00E532BD" w:rsidRPr="00E532BD">
              <w:rPr>
                <w:rFonts w:ascii="SassoonPrimaryInfant" w:hAnsi="SassoonPrimaryInfant"/>
                <w:sz w:val="20"/>
                <w:szCs w:val="20"/>
              </w:rPr>
              <w:t>Pupil Progress</w:t>
            </w:r>
            <w:r w:rsidR="00E532BD">
              <w:rPr>
                <w:rFonts w:ascii="SassoonPrimaryInfant" w:hAnsi="SassoonPrimaryInfant"/>
                <w:sz w:val="20"/>
                <w:szCs w:val="20"/>
              </w:rPr>
              <w:t xml:space="preserve"> reports</w:t>
            </w:r>
          </w:p>
          <w:p w:rsidR="0034667B" w:rsidRPr="006013A6" w:rsidRDefault="006013A6" w:rsidP="0034667B">
            <w:pPr>
              <w:pStyle w:val="ListParagraph"/>
              <w:numPr>
                <w:ilvl w:val="0"/>
                <w:numId w:val="12"/>
              </w:numPr>
              <w:rPr>
                <w:rFonts w:ascii="SassoonPrimaryInfant" w:hAnsi="SassoonPrimaryInfant"/>
                <w:sz w:val="20"/>
                <w:szCs w:val="20"/>
              </w:rPr>
            </w:pPr>
            <w:r>
              <w:rPr>
                <w:rFonts w:ascii="SassoonPrimaryInfant" w:hAnsi="SassoonPrimaryInfant"/>
                <w:sz w:val="20"/>
                <w:szCs w:val="20"/>
              </w:rPr>
              <w:t>Present to governors</w:t>
            </w:r>
          </w:p>
        </w:tc>
      </w:tr>
      <w:tr w:rsidR="0034667B" w:rsidRPr="00857F74" w:rsidTr="003473FD">
        <w:tc>
          <w:tcPr>
            <w:tcW w:w="10682" w:type="dxa"/>
            <w:gridSpan w:val="3"/>
          </w:tcPr>
          <w:p w:rsidR="0034667B" w:rsidRPr="00857F74" w:rsidRDefault="0034667B" w:rsidP="0034667B">
            <w:pPr>
              <w:jc w:val="center"/>
              <w:rPr>
                <w:rFonts w:ascii="SassoonPrimaryInfant" w:hAnsi="SassoonPrimaryInfant"/>
                <w:b/>
                <w:sz w:val="20"/>
                <w:szCs w:val="20"/>
              </w:rPr>
            </w:pPr>
            <w:r w:rsidRPr="00857F74">
              <w:rPr>
                <w:rFonts w:ascii="SassoonPrimaryInfant" w:hAnsi="SassoonPrimaryInfant"/>
                <w:b/>
                <w:sz w:val="20"/>
                <w:szCs w:val="20"/>
              </w:rPr>
              <w:lastRenderedPageBreak/>
              <w:t>On-going</w:t>
            </w:r>
          </w:p>
          <w:p w:rsidR="007F72B6" w:rsidRPr="00857F74" w:rsidRDefault="007F72B6" w:rsidP="007F72B6">
            <w:pPr>
              <w:pStyle w:val="ListParagraph"/>
              <w:numPr>
                <w:ilvl w:val="0"/>
                <w:numId w:val="6"/>
              </w:numPr>
              <w:rPr>
                <w:rFonts w:ascii="SassoonPrimaryInfant" w:hAnsi="SassoonPrimaryInfant"/>
                <w:sz w:val="20"/>
                <w:szCs w:val="20"/>
              </w:rPr>
            </w:pPr>
            <w:r w:rsidRPr="00857F74">
              <w:rPr>
                <w:rFonts w:ascii="SassoonPrimaryInfant" w:hAnsi="SassoonPrimaryInfant"/>
                <w:sz w:val="20"/>
                <w:szCs w:val="20"/>
              </w:rPr>
              <w:t xml:space="preserve">Assessment for learning through observation, marking, feedback, </w:t>
            </w:r>
            <w:r w:rsidR="00C0027C" w:rsidRPr="00857F74">
              <w:rPr>
                <w:rFonts w:ascii="SassoonPrimaryInfant" w:hAnsi="SassoonPrimaryInfant"/>
                <w:sz w:val="20"/>
                <w:szCs w:val="20"/>
              </w:rPr>
              <w:t>peer and self-evaluation</w:t>
            </w:r>
          </w:p>
          <w:p w:rsidR="00C0027C" w:rsidRPr="00857F74" w:rsidRDefault="00C0027C" w:rsidP="007F72B6">
            <w:pPr>
              <w:pStyle w:val="ListParagraph"/>
              <w:numPr>
                <w:ilvl w:val="0"/>
                <w:numId w:val="6"/>
              </w:numPr>
              <w:rPr>
                <w:rFonts w:ascii="SassoonPrimaryInfant" w:hAnsi="SassoonPrimaryInfant"/>
                <w:sz w:val="20"/>
                <w:szCs w:val="20"/>
              </w:rPr>
            </w:pPr>
            <w:r w:rsidRPr="00857F74">
              <w:rPr>
                <w:rFonts w:ascii="SassoonPrimaryInfant" w:hAnsi="SassoonPrimaryInfant"/>
                <w:sz w:val="20"/>
                <w:szCs w:val="20"/>
              </w:rPr>
              <w:t>Tracking pupil progress through use of federation teacher assessment grids</w:t>
            </w:r>
          </w:p>
          <w:p w:rsidR="00C0027C" w:rsidRPr="00857F74" w:rsidRDefault="00C0027C" w:rsidP="007F72B6">
            <w:pPr>
              <w:pStyle w:val="ListParagraph"/>
              <w:numPr>
                <w:ilvl w:val="0"/>
                <w:numId w:val="6"/>
              </w:numPr>
              <w:rPr>
                <w:rFonts w:ascii="SassoonPrimaryInfant" w:hAnsi="SassoonPrimaryInfant"/>
                <w:sz w:val="20"/>
                <w:szCs w:val="20"/>
              </w:rPr>
            </w:pPr>
            <w:r w:rsidRPr="00857F74">
              <w:rPr>
                <w:rFonts w:ascii="SassoonPrimaryInfant" w:hAnsi="SassoonPrimaryInfant"/>
                <w:sz w:val="20"/>
                <w:szCs w:val="20"/>
              </w:rPr>
              <w:t>Monitoring and evaluation of assessment procedures and practices</w:t>
            </w:r>
          </w:p>
          <w:p w:rsidR="00C0027C" w:rsidRPr="00857F74" w:rsidRDefault="00C0027C" w:rsidP="007F72B6">
            <w:pPr>
              <w:pStyle w:val="ListParagraph"/>
              <w:numPr>
                <w:ilvl w:val="0"/>
                <w:numId w:val="6"/>
              </w:numPr>
              <w:rPr>
                <w:rFonts w:ascii="SassoonPrimaryInfant" w:hAnsi="SassoonPrimaryInfant"/>
                <w:sz w:val="20"/>
                <w:szCs w:val="20"/>
              </w:rPr>
            </w:pPr>
            <w:r w:rsidRPr="00857F74">
              <w:rPr>
                <w:rFonts w:ascii="SassoonPrimaryInfant" w:hAnsi="SassoonPrimaryInfant"/>
                <w:sz w:val="20"/>
                <w:szCs w:val="20"/>
              </w:rPr>
              <w:t>Supporting development of individual pupil targets for Reading, Writing, GPS, Maths and Attitude to Learning (BLP)</w:t>
            </w:r>
          </w:p>
          <w:p w:rsidR="00277E17" w:rsidRPr="00857F74" w:rsidRDefault="00277E17" w:rsidP="007F72B6">
            <w:pPr>
              <w:pStyle w:val="ListParagraph"/>
              <w:numPr>
                <w:ilvl w:val="0"/>
                <w:numId w:val="6"/>
              </w:numPr>
              <w:rPr>
                <w:rFonts w:ascii="SassoonPrimaryInfant" w:hAnsi="SassoonPrimaryInfant"/>
                <w:sz w:val="20"/>
                <w:szCs w:val="20"/>
              </w:rPr>
            </w:pPr>
            <w:r w:rsidRPr="00857F74">
              <w:rPr>
                <w:rFonts w:ascii="SassoonPrimaryInfant" w:hAnsi="SassoonPrimaryInfant"/>
                <w:sz w:val="20"/>
                <w:szCs w:val="20"/>
              </w:rPr>
              <w:t>Developing consistency of assessment judgements – whole school, federation and learning partnership moderation and standardisation</w:t>
            </w:r>
          </w:p>
          <w:p w:rsidR="00277E17" w:rsidRPr="00857F74" w:rsidRDefault="00277E17" w:rsidP="007F72B6">
            <w:pPr>
              <w:pStyle w:val="ListParagraph"/>
              <w:numPr>
                <w:ilvl w:val="0"/>
                <w:numId w:val="6"/>
              </w:numPr>
              <w:rPr>
                <w:rFonts w:ascii="SassoonPrimaryInfant" w:hAnsi="SassoonPrimaryInfant"/>
                <w:sz w:val="20"/>
                <w:szCs w:val="20"/>
              </w:rPr>
            </w:pPr>
            <w:r w:rsidRPr="00857F74">
              <w:rPr>
                <w:rFonts w:ascii="SassoonPrimaryInfant" w:hAnsi="SassoonPrimaryInfant"/>
                <w:sz w:val="20"/>
                <w:szCs w:val="20"/>
              </w:rPr>
              <w:t>Dialogue with pupils, parents, governors and the wider community</w:t>
            </w:r>
          </w:p>
        </w:tc>
      </w:tr>
    </w:tbl>
    <w:p w:rsidR="00443E56" w:rsidRDefault="00443E56" w:rsidP="00770AB1">
      <w:pPr>
        <w:rPr>
          <w:rFonts w:ascii="SassoonPrimaryInfant" w:hAnsi="SassoonPrimaryInfant"/>
          <w:sz w:val="24"/>
        </w:rPr>
      </w:pPr>
    </w:p>
    <w:p w:rsidR="00443E56" w:rsidRDefault="006013A6" w:rsidP="006013A6">
      <w:pPr>
        <w:rPr>
          <w:rFonts w:ascii="SassoonPrimaryInfant" w:hAnsi="SassoonPrimaryInfant"/>
          <w:b/>
          <w:sz w:val="24"/>
        </w:rPr>
      </w:pPr>
      <w:r>
        <w:rPr>
          <w:rFonts w:ascii="SassoonPrimaryInfant" w:hAnsi="SassoonPrimaryInfant"/>
          <w:b/>
          <w:sz w:val="24"/>
        </w:rPr>
        <w:t>Non-statutory Summative Testing and screening timetable</w:t>
      </w:r>
    </w:p>
    <w:tbl>
      <w:tblPr>
        <w:tblStyle w:val="TableGrid"/>
        <w:tblW w:w="0" w:type="auto"/>
        <w:tblLook w:val="04A0" w:firstRow="1" w:lastRow="0" w:firstColumn="1" w:lastColumn="0" w:noHBand="0" w:noVBand="1"/>
      </w:tblPr>
      <w:tblGrid>
        <w:gridCol w:w="2563"/>
        <w:gridCol w:w="2564"/>
        <w:gridCol w:w="2564"/>
        <w:gridCol w:w="2564"/>
      </w:tblGrid>
      <w:tr w:rsidR="006013A6" w:rsidTr="001A404D">
        <w:tc>
          <w:tcPr>
            <w:tcW w:w="2563" w:type="dxa"/>
          </w:tcPr>
          <w:p w:rsidR="006013A6" w:rsidRDefault="006013A6" w:rsidP="001A404D">
            <w:pPr>
              <w:rPr>
                <w:rFonts w:ascii="SassoonPrimaryInfant" w:hAnsi="SassoonPrimaryInfant"/>
                <w:sz w:val="24"/>
              </w:rPr>
            </w:pPr>
            <w:r>
              <w:rPr>
                <w:rFonts w:ascii="SassoonPrimaryInfant" w:hAnsi="SassoonPrimaryInfant"/>
                <w:sz w:val="24"/>
              </w:rPr>
              <w:t>September (1</w:t>
            </w:r>
            <w:r w:rsidRPr="009B1C49">
              <w:rPr>
                <w:rFonts w:ascii="SassoonPrimaryInfant" w:hAnsi="SassoonPrimaryInfant"/>
                <w:sz w:val="24"/>
                <w:vertAlign w:val="superscript"/>
              </w:rPr>
              <w:t>st</w:t>
            </w:r>
            <w:r>
              <w:rPr>
                <w:rFonts w:ascii="SassoonPrimaryInfant" w:hAnsi="SassoonPrimaryInfant"/>
                <w:sz w:val="24"/>
              </w:rPr>
              <w:t xml:space="preserve"> 4 weeks of term)</w:t>
            </w:r>
          </w:p>
        </w:tc>
        <w:tc>
          <w:tcPr>
            <w:tcW w:w="2564" w:type="dxa"/>
          </w:tcPr>
          <w:p w:rsidR="006013A6" w:rsidRDefault="006013A6" w:rsidP="001A404D">
            <w:pPr>
              <w:rPr>
                <w:rFonts w:ascii="SassoonPrimaryInfant" w:hAnsi="SassoonPrimaryInfant"/>
                <w:sz w:val="24"/>
              </w:rPr>
            </w:pPr>
            <w:r>
              <w:rPr>
                <w:rFonts w:ascii="SassoonPrimaryInfant" w:hAnsi="SassoonPrimaryInfant"/>
                <w:sz w:val="24"/>
              </w:rPr>
              <w:t>January (1</w:t>
            </w:r>
            <w:r w:rsidRPr="00731D28">
              <w:rPr>
                <w:rFonts w:ascii="SassoonPrimaryInfant" w:hAnsi="SassoonPrimaryInfant"/>
                <w:sz w:val="24"/>
                <w:vertAlign w:val="superscript"/>
              </w:rPr>
              <w:t>st</w:t>
            </w:r>
            <w:r>
              <w:rPr>
                <w:rFonts w:ascii="SassoonPrimaryInfant" w:hAnsi="SassoonPrimaryInfant"/>
                <w:sz w:val="24"/>
              </w:rPr>
              <w:t xml:space="preserve"> fortnight of spring term)</w:t>
            </w:r>
          </w:p>
        </w:tc>
        <w:tc>
          <w:tcPr>
            <w:tcW w:w="2564" w:type="dxa"/>
          </w:tcPr>
          <w:p w:rsidR="006013A6" w:rsidRDefault="006013A6" w:rsidP="001A404D">
            <w:pPr>
              <w:rPr>
                <w:rFonts w:ascii="SassoonPrimaryInfant" w:hAnsi="SassoonPrimaryInfant"/>
                <w:sz w:val="24"/>
              </w:rPr>
            </w:pPr>
            <w:r>
              <w:rPr>
                <w:rFonts w:ascii="SassoonPrimaryInfant" w:hAnsi="SassoonPrimaryInfant"/>
                <w:sz w:val="24"/>
              </w:rPr>
              <w:t>April (1</w:t>
            </w:r>
            <w:r w:rsidRPr="009B1C49">
              <w:rPr>
                <w:rFonts w:ascii="SassoonPrimaryInfant" w:hAnsi="SassoonPrimaryInfant"/>
                <w:sz w:val="24"/>
                <w:vertAlign w:val="superscript"/>
              </w:rPr>
              <w:t>st</w:t>
            </w:r>
            <w:r>
              <w:rPr>
                <w:rFonts w:ascii="SassoonPrimaryInfant" w:hAnsi="SassoonPrimaryInfant"/>
                <w:sz w:val="24"/>
              </w:rPr>
              <w:t xml:space="preserve"> fortnight of summer term)</w:t>
            </w:r>
          </w:p>
        </w:tc>
        <w:tc>
          <w:tcPr>
            <w:tcW w:w="2564" w:type="dxa"/>
          </w:tcPr>
          <w:p w:rsidR="006013A6" w:rsidRDefault="006013A6" w:rsidP="001A404D">
            <w:pPr>
              <w:rPr>
                <w:rFonts w:ascii="SassoonPrimaryInfant" w:hAnsi="SassoonPrimaryInfant"/>
                <w:sz w:val="24"/>
              </w:rPr>
            </w:pPr>
            <w:r>
              <w:rPr>
                <w:rFonts w:ascii="SassoonPrimaryInfant" w:hAnsi="SassoonPrimaryInfant"/>
                <w:sz w:val="24"/>
              </w:rPr>
              <w:t>July (Last fortnight of term)</w:t>
            </w:r>
          </w:p>
        </w:tc>
      </w:tr>
      <w:tr w:rsidR="006013A6" w:rsidTr="001A404D">
        <w:tc>
          <w:tcPr>
            <w:tcW w:w="2563" w:type="dxa"/>
          </w:tcPr>
          <w:p w:rsidR="006013A6" w:rsidRPr="00022667" w:rsidRDefault="006013A6" w:rsidP="001A404D">
            <w:pPr>
              <w:rPr>
                <w:rFonts w:ascii="SassoonPrimaryInfant" w:hAnsi="SassoonPrimaryInfant"/>
                <w:b/>
                <w:sz w:val="24"/>
              </w:rPr>
            </w:pPr>
            <w:r w:rsidRPr="00022667">
              <w:rPr>
                <w:rFonts w:ascii="SassoonPrimaryInfant" w:hAnsi="SassoonPrimaryInfant"/>
                <w:b/>
                <w:sz w:val="24"/>
              </w:rPr>
              <w:t xml:space="preserve">Reading </w:t>
            </w:r>
          </w:p>
          <w:p w:rsidR="006013A6" w:rsidRDefault="006013A6" w:rsidP="001A404D">
            <w:pPr>
              <w:rPr>
                <w:rFonts w:ascii="SassoonPrimaryInfant" w:hAnsi="SassoonPrimaryInfant"/>
                <w:sz w:val="24"/>
              </w:rPr>
            </w:pPr>
            <w:r>
              <w:rPr>
                <w:rFonts w:ascii="SassoonPrimaryInfant" w:hAnsi="SassoonPrimaryInfant"/>
                <w:sz w:val="24"/>
              </w:rPr>
              <w:t>Years 1-6– Rising Stars Autumn 1</w:t>
            </w:r>
            <w:r w:rsidRPr="008719FB">
              <w:rPr>
                <w:rFonts w:ascii="SassoonPrimaryInfant" w:hAnsi="SassoonPrimaryInfant"/>
                <w:sz w:val="24"/>
                <w:vertAlign w:val="superscript"/>
              </w:rPr>
              <w:t>st</w:t>
            </w:r>
            <w:r>
              <w:rPr>
                <w:rFonts w:ascii="SassoonPrimaryInfant" w:hAnsi="SassoonPrimaryInfant"/>
                <w:sz w:val="24"/>
              </w:rPr>
              <w:t xml:space="preserve"> Half Test</w:t>
            </w:r>
          </w:p>
          <w:p w:rsidR="006013A6" w:rsidRDefault="006013A6" w:rsidP="001A404D">
            <w:pPr>
              <w:rPr>
                <w:rFonts w:ascii="SassoonPrimaryInfant" w:hAnsi="SassoonPrimaryInfant"/>
                <w:sz w:val="24"/>
              </w:rPr>
            </w:pPr>
            <w:r>
              <w:rPr>
                <w:rFonts w:ascii="SassoonPrimaryInfant" w:hAnsi="SassoonPrimaryInfant"/>
                <w:sz w:val="24"/>
              </w:rPr>
              <w:t>RM Benchmark</w:t>
            </w:r>
          </w:p>
        </w:tc>
        <w:tc>
          <w:tcPr>
            <w:tcW w:w="2564" w:type="dxa"/>
          </w:tcPr>
          <w:p w:rsidR="006013A6" w:rsidRPr="00022667" w:rsidRDefault="006013A6" w:rsidP="001A404D">
            <w:pPr>
              <w:rPr>
                <w:rFonts w:ascii="SassoonPrimaryInfant" w:hAnsi="SassoonPrimaryInfant"/>
                <w:b/>
                <w:sz w:val="24"/>
              </w:rPr>
            </w:pPr>
            <w:r w:rsidRPr="00022667">
              <w:rPr>
                <w:rFonts w:ascii="SassoonPrimaryInfant" w:hAnsi="SassoonPrimaryInfant"/>
                <w:b/>
                <w:sz w:val="24"/>
              </w:rPr>
              <w:t xml:space="preserve">Reading </w:t>
            </w:r>
          </w:p>
          <w:p w:rsidR="006013A6" w:rsidRDefault="006013A6" w:rsidP="001A404D">
            <w:pPr>
              <w:rPr>
                <w:rFonts w:ascii="SassoonPrimaryInfant" w:hAnsi="SassoonPrimaryInfant"/>
                <w:sz w:val="24"/>
              </w:rPr>
            </w:pPr>
            <w:r>
              <w:rPr>
                <w:rFonts w:ascii="SassoonPrimaryInfant" w:hAnsi="SassoonPrimaryInfant"/>
                <w:sz w:val="24"/>
              </w:rPr>
              <w:t>Years 1-6– Rising Stars Autumn 2</w:t>
            </w:r>
            <w:r w:rsidRPr="00022667">
              <w:rPr>
                <w:rFonts w:ascii="SassoonPrimaryInfant" w:hAnsi="SassoonPrimaryInfant"/>
                <w:sz w:val="24"/>
                <w:vertAlign w:val="superscript"/>
              </w:rPr>
              <w:t>nd</w:t>
            </w:r>
            <w:r>
              <w:rPr>
                <w:rFonts w:ascii="SassoonPrimaryInfant" w:hAnsi="SassoonPrimaryInfant"/>
                <w:sz w:val="24"/>
              </w:rPr>
              <w:t xml:space="preserve">   Half Test</w:t>
            </w:r>
          </w:p>
          <w:p w:rsidR="006013A6" w:rsidRDefault="006013A6" w:rsidP="001A404D">
            <w:pPr>
              <w:rPr>
                <w:rFonts w:ascii="SassoonPrimaryInfant" w:hAnsi="SassoonPrimaryInfant"/>
                <w:sz w:val="24"/>
              </w:rPr>
            </w:pPr>
            <w:r>
              <w:rPr>
                <w:rFonts w:ascii="SassoonPrimaryInfant" w:hAnsi="SassoonPrimaryInfant"/>
                <w:sz w:val="24"/>
              </w:rPr>
              <w:t>RM Benchmark</w:t>
            </w:r>
          </w:p>
        </w:tc>
        <w:tc>
          <w:tcPr>
            <w:tcW w:w="2564" w:type="dxa"/>
          </w:tcPr>
          <w:p w:rsidR="006013A6" w:rsidRPr="00022667" w:rsidRDefault="006013A6" w:rsidP="001A404D">
            <w:pPr>
              <w:rPr>
                <w:rFonts w:ascii="SassoonPrimaryInfant" w:hAnsi="SassoonPrimaryInfant"/>
                <w:b/>
                <w:sz w:val="24"/>
              </w:rPr>
            </w:pPr>
            <w:r w:rsidRPr="00022667">
              <w:rPr>
                <w:rFonts w:ascii="SassoonPrimaryInfant" w:hAnsi="SassoonPrimaryInfant"/>
                <w:b/>
                <w:sz w:val="24"/>
              </w:rPr>
              <w:t xml:space="preserve">Reading </w:t>
            </w:r>
          </w:p>
          <w:p w:rsidR="006013A6" w:rsidRDefault="006013A6" w:rsidP="001A404D">
            <w:pPr>
              <w:rPr>
                <w:rFonts w:ascii="SassoonPrimaryInfant" w:hAnsi="SassoonPrimaryInfant"/>
                <w:sz w:val="24"/>
              </w:rPr>
            </w:pPr>
            <w:r>
              <w:rPr>
                <w:rFonts w:ascii="SassoonPrimaryInfant" w:hAnsi="SassoonPrimaryInfant"/>
                <w:sz w:val="24"/>
              </w:rPr>
              <w:t>Years 1-6– Rising Stars Spring 2</w:t>
            </w:r>
            <w:r w:rsidRPr="00022667">
              <w:rPr>
                <w:rFonts w:ascii="SassoonPrimaryInfant" w:hAnsi="SassoonPrimaryInfant"/>
                <w:sz w:val="24"/>
                <w:vertAlign w:val="superscript"/>
              </w:rPr>
              <w:t>nd</w:t>
            </w:r>
            <w:r>
              <w:rPr>
                <w:rFonts w:ascii="SassoonPrimaryInfant" w:hAnsi="SassoonPrimaryInfant"/>
                <w:sz w:val="24"/>
              </w:rPr>
              <w:t xml:space="preserve">    Half Test</w:t>
            </w:r>
          </w:p>
          <w:p w:rsidR="006013A6" w:rsidRDefault="006013A6" w:rsidP="001A404D">
            <w:pPr>
              <w:rPr>
                <w:rFonts w:ascii="SassoonPrimaryInfant" w:hAnsi="SassoonPrimaryInfant"/>
                <w:sz w:val="24"/>
              </w:rPr>
            </w:pPr>
            <w:r>
              <w:rPr>
                <w:rFonts w:ascii="SassoonPrimaryInfant" w:hAnsi="SassoonPrimaryInfant"/>
                <w:sz w:val="24"/>
              </w:rPr>
              <w:t>RM Benchmark</w:t>
            </w:r>
          </w:p>
        </w:tc>
        <w:tc>
          <w:tcPr>
            <w:tcW w:w="2564" w:type="dxa"/>
          </w:tcPr>
          <w:p w:rsidR="006013A6" w:rsidRPr="00022667" w:rsidRDefault="006013A6" w:rsidP="001A404D">
            <w:pPr>
              <w:rPr>
                <w:rFonts w:ascii="SassoonPrimaryInfant" w:hAnsi="SassoonPrimaryInfant"/>
                <w:b/>
                <w:sz w:val="24"/>
              </w:rPr>
            </w:pPr>
            <w:r w:rsidRPr="00022667">
              <w:rPr>
                <w:rFonts w:ascii="SassoonPrimaryInfant" w:hAnsi="SassoonPrimaryInfant"/>
                <w:b/>
                <w:sz w:val="24"/>
              </w:rPr>
              <w:t xml:space="preserve">Reading </w:t>
            </w:r>
          </w:p>
          <w:p w:rsidR="006013A6" w:rsidRDefault="006013A6" w:rsidP="001A404D">
            <w:pPr>
              <w:rPr>
                <w:rFonts w:ascii="SassoonPrimaryInfant" w:hAnsi="SassoonPrimaryInfant"/>
                <w:sz w:val="24"/>
              </w:rPr>
            </w:pPr>
            <w:r>
              <w:rPr>
                <w:rFonts w:ascii="SassoonPrimaryInfant" w:hAnsi="SassoonPrimaryInfant"/>
                <w:sz w:val="24"/>
              </w:rPr>
              <w:t>Years 1-6– Rising Stars Summer 2</w:t>
            </w:r>
            <w:r w:rsidRPr="00022667">
              <w:rPr>
                <w:rFonts w:ascii="SassoonPrimaryInfant" w:hAnsi="SassoonPrimaryInfant"/>
                <w:sz w:val="24"/>
                <w:vertAlign w:val="superscript"/>
              </w:rPr>
              <w:t>nd</w:t>
            </w:r>
            <w:r>
              <w:rPr>
                <w:rFonts w:ascii="SassoonPrimaryInfant" w:hAnsi="SassoonPrimaryInfant"/>
                <w:sz w:val="24"/>
              </w:rPr>
              <w:t xml:space="preserve">    Half Test</w:t>
            </w:r>
          </w:p>
          <w:p w:rsidR="006013A6" w:rsidRDefault="006013A6" w:rsidP="001A404D">
            <w:pPr>
              <w:rPr>
                <w:rFonts w:ascii="SassoonPrimaryInfant" w:hAnsi="SassoonPrimaryInfant"/>
                <w:sz w:val="24"/>
              </w:rPr>
            </w:pPr>
            <w:r>
              <w:rPr>
                <w:rFonts w:ascii="SassoonPrimaryInfant" w:hAnsi="SassoonPrimaryInfant"/>
                <w:sz w:val="24"/>
              </w:rPr>
              <w:t>RM Benchmark</w:t>
            </w:r>
          </w:p>
        </w:tc>
      </w:tr>
      <w:tr w:rsidR="006013A6" w:rsidTr="001A404D">
        <w:tc>
          <w:tcPr>
            <w:tcW w:w="2563" w:type="dxa"/>
          </w:tcPr>
          <w:p w:rsidR="006013A6" w:rsidRDefault="006013A6" w:rsidP="001A404D">
            <w:pPr>
              <w:rPr>
                <w:rFonts w:ascii="SassoonPrimaryInfant" w:hAnsi="SassoonPrimaryInfant"/>
                <w:sz w:val="24"/>
              </w:rPr>
            </w:pPr>
            <w:r w:rsidRPr="00022667">
              <w:rPr>
                <w:rFonts w:ascii="SassoonPrimaryInfant" w:hAnsi="SassoonPrimaryInfant"/>
                <w:b/>
                <w:sz w:val="24"/>
              </w:rPr>
              <w:t>GPS</w:t>
            </w:r>
            <w:r>
              <w:rPr>
                <w:rFonts w:ascii="SassoonPrimaryInfant" w:hAnsi="SassoonPrimaryInfant"/>
                <w:sz w:val="24"/>
              </w:rPr>
              <w:t xml:space="preserve"> (Grammar, Punctuation and Spelling)</w:t>
            </w:r>
          </w:p>
          <w:p w:rsidR="006013A6" w:rsidRDefault="006013A6" w:rsidP="001A404D">
            <w:pPr>
              <w:rPr>
                <w:rFonts w:ascii="SassoonPrimaryInfant" w:hAnsi="SassoonPrimaryInfant"/>
                <w:sz w:val="24"/>
              </w:rPr>
            </w:pPr>
            <w:r>
              <w:rPr>
                <w:rFonts w:ascii="SassoonPrimaryInfant" w:hAnsi="SassoonPrimaryInfant"/>
                <w:sz w:val="24"/>
              </w:rPr>
              <w:t>Years 1-6– Rising Stars Autumn 1</w:t>
            </w:r>
            <w:r w:rsidRPr="008719FB">
              <w:rPr>
                <w:rFonts w:ascii="SassoonPrimaryInfant" w:hAnsi="SassoonPrimaryInfant"/>
                <w:sz w:val="24"/>
                <w:vertAlign w:val="superscript"/>
              </w:rPr>
              <w:t>st</w:t>
            </w:r>
            <w:r>
              <w:rPr>
                <w:rFonts w:ascii="SassoonPrimaryInfant" w:hAnsi="SassoonPrimaryInfant"/>
                <w:sz w:val="24"/>
              </w:rPr>
              <w:t xml:space="preserve"> Half Test</w:t>
            </w:r>
          </w:p>
          <w:p w:rsidR="006013A6" w:rsidRDefault="006013A6" w:rsidP="001A404D">
            <w:pPr>
              <w:rPr>
                <w:rFonts w:ascii="SassoonPrimaryInfant" w:hAnsi="SassoonPrimaryInfant"/>
                <w:sz w:val="24"/>
              </w:rPr>
            </w:pPr>
          </w:p>
        </w:tc>
        <w:tc>
          <w:tcPr>
            <w:tcW w:w="2564" w:type="dxa"/>
          </w:tcPr>
          <w:p w:rsidR="006013A6" w:rsidRDefault="006013A6" w:rsidP="001A404D">
            <w:pPr>
              <w:rPr>
                <w:rFonts w:ascii="SassoonPrimaryInfant" w:hAnsi="SassoonPrimaryInfant"/>
                <w:sz w:val="24"/>
              </w:rPr>
            </w:pPr>
            <w:r w:rsidRPr="00022667">
              <w:rPr>
                <w:rFonts w:ascii="SassoonPrimaryInfant" w:hAnsi="SassoonPrimaryInfant"/>
                <w:b/>
                <w:sz w:val="24"/>
              </w:rPr>
              <w:t>GPS</w:t>
            </w:r>
            <w:r>
              <w:rPr>
                <w:rFonts w:ascii="SassoonPrimaryInfant" w:hAnsi="SassoonPrimaryInfant"/>
                <w:sz w:val="24"/>
              </w:rPr>
              <w:t xml:space="preserve"> (Grammar, Punctuation and Spelling)</w:t>
            </w:r>
          </w:p>
          <w:p w:rsidR="006013A6" w:rsidRDefault="006013A6" w:rsidP="001A404D">
            <w:pPr>
              <w:rPr>
                <w:rFonts w:ascii="SassoonPrimaryInfant" w:hAnsi="SassoonPrimaryInfant"/>
                <w:sz w:val="24"/>
              </w:rPr>
            </w:pPr>
            <w:r>
              <w:rPr>
                <w:rFonts w:ascii="SassoonPrimaryInfant" w:hAnsi="SassoonPrimaryInfant"/>
                <w:sz w:val="24"/>
              </w:rPr>
              <w:t>Years 1-6– Rising Stars Autumn 2</w:t>
            </w:r>
            <w:r w:rsidRPr="00022667">
              <w:rPr>
                <w:rFonts w:ascii="SassoonPrimaryInfant" w:hAnsi="SassoonPrimaryInfant"/>
                <w:sz w:val="24"/>
                <w:vertAlign w:val="superscript"/>
              </w:rPr>
              <w:t>nd</w:t>
            </w:r>
            <w:r>
              <w:rPr>
                <w:rFonts w:ascii="SassoonPrimaryInfant" w:hAnsi="SassoonPrimaryInfant"/>
                <w:sz w:val="24"/>
              </w:rPr>
              <w:t xml:space="preserve"> Half Test</w:t>
            </w:r>
          </w:p>
          <w:p w:rsidR="006013A6" w:rsidRDefault="006013A6" w:rsidP="001A404D">
            <w:pPr>
              <w:rPr>
                <w:rFonts w:ascii="SassoonPrimaryInfant" w:hAnsi="SassoonPrimaryInfant"/>
                <w:sz w:val="24"/>
              </w:rPr>
            </w:pPr>
          </w:p>
        </w:tc>
        <w:tc>
          <w:tcPr>
            <w:tcW w:w="2564" w:type="dxa"/>
          </w:tcPr>
          <w:p w:rsidR="006013A6" w:rsidRDefault="006013A6" w:rsidP="001A404D">
            <w:pPr>
              <w:rPr>
                <w:rFonts w:ascii="SassoonPrimaryInfant" w:hAnsi="SassoonPrimaryInfant"/>
                <w:sz w:val="24"/>
              </w:rPr>
            </w:pPr>
            <w:r w:rsidRPr="00022667">
              <w:rPr>
                <w:rFonts w:ascii="SassoonPrimaryInfant" w:hAnsi="SassoonPrimaryInfant"/>
                <w:b/>
                <w:sz w:val="24"/>
              </w:rPr>
              <w:t>GPS</w:t>
            </w:r>
            <w:r>
              <w:rPr>
                <w:rFonts w:ascii="SassoonPrimaryInfant" w:hAnsi="SassoonPrimaryInfant"/>
                <w:sz w:val="24"/>
              </w:rPr>
              <w:t xml:space="preserve"> (Grammar, Punctuation and Spelling)</w:t>
            </w:r>
          </w:p>
          <w:p w:rsidR="006013A6" w:rsidRDefault="006013A6" w:rsidP="001A404D">
            <w:pPr>
              <w:rPr>
                <w:rFonts w:ascii="SassoonPrimaryInfant" w:hAnsi="SassoonPrimaryInfant"/>
                <w:sz w:val="24"/>
              </w:rPr>
            </w:pPr>
            <w:r>
              <w:rPr>
                <w:rFonts w:ascii="SassoonPrimaryInfant" w:hAnsi="SassoonPrimaryInfant"/>
                <w:sz w:val="24"/>
              </w:rPr>
              <w:t>Years 1-6– Rising Stars Spring 2</w:t>
            </w:r>
            <w:r w:rsidRPr="00022667">
              <w:rPr>
                <w:rFonts w:ascii="SassoonPrimaryInfant" w:hAnsi="SassoonPrimaryInfant"/>
                <w:sz w:val="24"/>
                <w:vertAlign w:val="superscript"/>
              </w:rPr>
              <w:t>nd</w:t>
            </w:r>
            <w:r>
              <w:rPr>
                <w:rFonts w:ascii="SassoonPrimaryInfant" w:hAnsi="SassoonPrimaryInfant"/>
                <w:sz w:val="24"/>
              </w:rPr>
              <w:t xml:space="preserve"> Half Test</w:t>
            </w:r>
          </w:p>
          <w:p w:rsidR="006013A6" w:rsidRDefault="006013A6" w:rsidP="001A404D">
            <w:pPr>
              <w:rPr>
                <w:rFonts w:ascii="SassoonPrimaryInfant" w:hAnsi="SassoonPrimaryInfant"/>
                <w:sz w:val="24"/>
              </w:rPr>
            </w:pPr>
          </w:p>
        </w:tc>
        <w:tc>
          <w:tcPr>
            <w:tcW w:w="2564" w:type="dxa"/>
          </w:tcPr>
          <w:p w:rsidR="006013A6" w:rsidRDefault="006013A6" w:rsidP="001A404D">
            <w:pPr>
              <w:rPr>
                <w:rFonts w:ascii="SassoonPrimaryInfant" w:hAnsi="SassoonPrimaryInfant"/>
                <w:sz w:val="24"/>
              </w:rPr>
            </w:pPr>
            <w:r w:rsidRPr="00022667">
              <w:rPr>
                <w:rFonts w:ascii="SassoonPrimaryInfant" w:hAnsi="SassoonPrimaryInfant"/>
                <w:b/>
                <w:sz w:val="24"/>
              </w:rPr>
              <w:t>GPS</w:t>
            </w:r>
            <w:r>
              <w:rPr>
                <w:rFonts w:ascii="SassoonPrimaryInfant" w:hAnsi="SassoonPrimaryInfant"/>
                <w:sz w:val="24"/>
              </w:rPr>
              <w:t xml:space="preserve"> (Grammar, Punctuation and Spelling)</w:t>
            </w:r>
          </w:p>
          <w:p w:rsidR="006013A6" w:rsidRDefault="006013A6" w:rsidP="001A404D">
            <w:pPr>
              <w:rPr>
                <w:rFonts w:ascii="SassoonPrimaryInfant" w:hAnsi="SassoonPrimaryInfant"/>
                <w:sz w:val="24"/>
              </w:rPr>
            </w:pPr>
            <w:r>
              <w:rPr>
                <w:rFonts w:ascii="SassoonPrimaryInfant" w:hAnsi="SassoonPrimaryInfant"/>
                <w:sz w:val="24"/>
              </w:rPr>
              <w:t>Years 1-6– Rising Stars Summer 2</w:t>
            </w:r>
            <w:r w:rsidRPr="00022667">
              <w:rPr>
                <w:rFonts w:ascii="SassoonPrimaryInfant" w:hAnsi="SassoonPrimaryInfant"/>
                <w:sz w:val="24"/>
                <w:vertAlign w:val="superscript"/>
              </w:rPr>
              <w:t>nd</w:t>
            </w:r>
            <w:r>
              <w:rPr>
                <w:rFonts w:ascii="SassoonPrimaryInfant" w:hAnsi="SassoonPrimaryInfant"/>
                <w:sz w:val="24"/>
              </w:rPr>
              <w:t xml:space="preserve"> Half Test</w:t>
            </w:r>
          </w:p>
          <w:p w:rsidR="006013A6" w:rsidRDefault="006013A6" w:rsidP="001A404D">
            <w:pPr>
              <w:rPr>
                <w:rFonts w:ascii="SassoonPrimaryInfant" w:hAnsi="SassoonPrimaryInfant"/>
                <w:sz w:val="24"/>
              </w:rPr>
            </w:pPr>
          </w:p>
        </w:tc>
      </w:tr>
      <w:tr w:rsidR="006013A6" w:rsidTr="001A404D">
        <w:tc>
          <w:tcPr>
            <w:tcW w:w="2563" w:type="dxa"/>
          </w:tcPr>
          <w:p w:rsidR="006013A6" w:rsidRPr="00022667" w:rsidRDefault="006013A6" w:rsidP="001A404D">
            <w:pPr>
              <w:rPr>
                <w:rFonts w:ascii="SassoonPrimaryInfant" w:hAnsi="SassoonPrimaryInfant"/>
                <w:b/>
                <w:sz w:val="24"/>
              </w:rPr>
            </w:pPr>
            <w:r w:rsidRPr="00022667">
              <w:rPr>
                <w:rFonts w:ascii="SassoonPrimaryInfant" w:hAnsi="SassoonPrimaryInfant"/>
                <w:b/>
                <w:sz w:val="24"/>
              </w:rPr>
              <w:t>Mathematics</w:t>
            </w:r>
          </w:p>
          <w:p w:rsidR="006013A6" w:rsidRPr="00022667" w:rsidRDefault="006013A6" w:rsidP="001A404D">
            <w:pPr>
              <w:rPr>
                <w:rFonts w:ascii="SassoonPrimaryInfant" w:hAnsi="SassoonPrimaryInfant"/>
                <w:sz w:val="24"/>
              </w:rPr>
            </w:pPr>
            <w:r>
              <w:rPr>
                <w:rFonts w:ascii="SassoonPrimaryInfant" w:hAnsi="SassoonPrimaryInfant"/>
                <w:sz w:val="24"/>
              </w:rPr>
              <w:t>Years 1-6 Autumn PUMA test as a baseline</w:t>
            </w:r>
            <w:r>
              <w:rPr>
                <w:rFonts w:ascii="SassoonPrimaryInfant" w:hAnsi="SassoonPrimaryInfant"/>
                <w:b/>
                <w:sz w:val="24"/>
              </w:rPr>
              <w:t xml:space="preserve"> </w:t>
            </w:r>
          </w:p>
          <w:p w:rsidR="006013A6" w:rsidRPr="00022667" w:rsidRDefault="006013A6" w:rsidP="001A404D">
            <w:pPr>
              <w:rPr>
                <w:rFonts w:ascii="SassoonPrimaryInfant" w:hAnsi="SassoonPrimaryInfant"/>
                <w:sz w:val="24"/>
              </w:rPr>
            </w:pPr>
          </w:p>
        </w:tc>
        <w:tc>
          <w:tcPr>
            <w:tcW w:w="2564" w:type="dxa"/>
          </w:tcPr>
          <w:p w:rsidR="006013A6" w:rsidRPr="00022667" w:rsidRDefault="006013A6" w:rsidP="001A404D">
            <w:pPr>
              <w:rPr>
                <w:rFonts w:ascii="SassoonPrimaryInfant" w:hAnsi="SassoonPrimaryInfant"/>
                <w:b/>
                <w:sz w:val="24"/>
              </w:rPr>
            </w:pPr>
            <w:r w:rsidRPr="00022667">
              <w:rPr>
                <w:rFonts w:ascii="SassoonPrimaryInfant" w:hAnsi="SassoonPrimaryInfant"/>
                <w:b/>
                <w:sz w:val="24"/>
              </w:rPr>
              <w:t>Mathematics</w:t>
            </w:r>
          </w:p>
          <w:p w:rsidR="006013A6" w:rsidRPr="00022667" w:rsidRDefault="006013A6" w:rsidP="001A404D">
            <w:pPr>
              <w:rPr>
                <w:rFonts w:ascii="SassoonPrimaryInfant" w:hAnsi="SassoonPrimaryInfant"/>
                <w:b/>
                <w:sz w:val="24"/>
              </w:rPr>
            </w:pPr>
            <w:r>
              <w:rPr>
                <w:rFonts w:ascii="SassoonPrimaryInfant" w:hAnsi="SassoonPrimaryInfant"/>
                <w:sz w:val="24"/>
              </w:rPr>
              <w:t>Years 1-6 Autumn PUMA test (re-test looking for progress)</w:t>
            </w:r>
          </w:p>
          <w:p w:rsidR="006013A6" w:rsidRPr="00022667" w:rsidRDefault="006013A6" w:rsidP="001A404D">
            <w:pPr>
              <w:rPr>
                <w:rFonts w:ascii="SassoonPrimaryInfant" w:hAnsi="SassoonPrimaryInfant"/>
                <w:b/>
                <w:sz w:val="24"/>
              </w:rPr>
            </w:pPr>
          </w:p>
        </w:tc>
        <w:tc>
          <w:tcPr>
            <w:tcW w:w="2564" w:type="dxa"/>
          </w:tcPr>
          <w:p w:rsidR="006013A6" w:rsidRPr="00022667" w:rsidRDefault="006013A6" w:rsidP="001A404D">
            <w:pPr>
              <w:rPr>
                <w:rFonts w:ascii="SassoonPrimaryInfant" w:hAnsi="SassoonPrimaryInfant"/>
                <w:b/>
                <w:sz w:val="24"/>
              </w:rPr>
            </w:pPr>
            <w:r w:rsidRPr="00022667">
              <w:rPr>
                <w:rFonts w:ascii="SassoonPrimaryInfant" w:hAnsi="SassoonPrimaryInfant"/>
                <w:b/>
                <w:sz w:val="24"/>
              </w:rPr>
              <w:t>Mathematics</w:t>
            </w:r>
          </w:p>
          <w:p w:rsidR="006013A6" w:rsidRPr="00022667" w:rsidRDefault="006013A6" w:rsidP="001A404D">
            <w:pPr>
              <w:rPr>
                <w:rFonts w:ascii="SassoonPrimaryInfant" w:hAnsi="SassoonPrimaryInfant"/>
                <w:b/>
                <w:sz w:val="24"/>
              </w:rPr>
            </w:pPr>
            <w:r>
              <w:rPr>
                <w:rFonts w:ascii="SassoonPrimaryInfant" w:hAnsi="SassoonPrimaryInfant"/>
                <w:sz w:val="24"/>
              </w:rPr>
              <w:t>Years 1-6 Spring PUMA test</w:t>
            </w:r>
          </w:p>
        </w:tc>
        <w:tc>
          <w:tcPr>
            <w:tcW w:w="2564" w:type="dxa"/>
          </w:tcPr>
          <w:p w:rsidR="006013A6" w:rsidRPr="00022667" w:rsidRDefault="006013A6" w:rsidP="001A404D">
            <w:pPr>
              <w:rPr>
                <w:rFonts w:ascii="SassoonPrimaryInfant" w:hAnsi="SassoonPrimaryInfant"/>
                <w:b/>
                <w:sz w:val="24"/>
              </w:rPr>
            </w:pPr>
            <w:r w:rsidRPr="00022667">
              <w:rPr>
                <w:rFonts w:ascii="SassoonPrimaryInfant" w:hAnsi="SassoonPrimaryInfant"/>
                <w:b/>
                <w:sz w:val="24"/>
              </w:rPr>
              <w:t>Mathematics</w:t>
            </w:r>
          </w:p>
          <w:p w:rsidR="006013A6" w:rsidRPr="00022667" w:rsidRDefault="006013A6" w:rsidP="001A404D">
            <w:pPr>
              <w:rPr>
                <w:rFonts w:ascii="SassoonPrimaryInfant" w:hAnsi="SassoonPrimaryInfant"/>
                <w:b/>
                <w:sz w:val="24"/>
              </w:rPr>
            </w:pPr>
            <w:r>
              <w:rPr>
                <w:rFonts w:ascii="SassoonPrimaryInfant" w:hAnsi="SassoonPrimaryInfant"/>
                <w:sz w:val="24"/>
              </w:rPr>
              <w:t>Years R &amp;1-6 Summer PUMA test</w:t>
            </w:r>
          </w:p>
        </w:tc>
      </w:tr>
      <w:tr w:rsidR="006013A6" w:rsidTr="001A404D">
        <w:tc>
          <w:tcPr>
            <w:tcW w:w="2563" w:type="dxa"/>
          </w:tcPr>
          <w:p w:rsidR="006013A6" w:rsidRDefault="006013A6" w:rsidP="001A404D">
            <w:pPr>
              <w:rPr>
                <w:rFonts w:ascii="SassoonPrimaryInfant" w:hAnsi="SassoonPrimaryInfant"/>
                <w:b/>
                <w:sz w:val="24"/>
              </w:rPr>
            </w:pPr>
            <w:r>
              <w:rPr>
                <w:rFonts w:ascii="SassoonPrimaryInfant" w:hAnsi="SassoonPrimaryInfant"/>
                <w:b/>
                <w:sz w:val="24"/>
              </w:rPr>
              <w:t>By Autumn Half Term:</w:t>
            </w:r>
          </w:p>
          <w:p w:rsidR="006013A6" w:rsidRDefault="006013A6" w:rsidP="001A404D">
            <w:pPr>
              <w:rPr>
                <w:rFonts w:ascii="SassoonPrimaryInfant" w:hAnsi="SassoonPrimaryInfant"/>
                <w:b/>
                <w:sz w:val="24"/>
              </w:rPr>
            </w:pPr>
            <w:r>
              <w:rPr>
                <w:rFonts w:ascii="SassoonPrimaryInfant" w:hAnsi="SassoonPrimaryInfant"/>
                <w:b/>
                <w:sz w:val="24"/>
              </w:rPr>
              <w:t>Phonics Screening</w:t>
            </w:r>
          </w:p>
          <w:p w:rsidR="006013A6" w:rsidRDefault="006013A6" w:rsidP="001A404D">
            <w:pPr>
              <w:rPr>
                <w:rFonts w:ascii="SassoonPrimaryInfant" w:hAnsi="SassoonPrimaryInfant"/>
                <w:sz w:val="24"/>
              </w:rPr>
            </w:pPr>
            <w:r>
              <w:rPr>
                <w:rFonts w:ascii="SassoonPrimaryInfant" w:hAnsi="SassoonPrimaryInfant"/>
                <w:sz w:val="24"/>
              </w:rPr>
              <w:t>All year 1 pupils   Year 2+ not yet passed screening (2012 test)</w:t>
            </w:r>
          </w:p>
        </w:tc>
        <w:tc>
          <w:tcPr>
            <w:tcW w:w="2564" w:type="dxa"/>
          </w:tcPr>
          <w:p w:rsidR="006013A6" w:rsidRDefault="006013A6" w:rsidP="001A404D">
            <w:pPr>
              <w:rPr>
                <w:rFonts w:ascii="SassoonPrimaryInfant" w:hAnsi="SassoonPrimaryInfant"/>
                <w:b/>
                <w:sz w:val="24"/>
              </w:rPr>
            </w:pPr>
            <w:r>
              <w:rPr>
                <w:rFonts w:ascii="SassoonPrimaryInfant" w:hAnsi="SassoonPrimaryInfant"/>
                <w:b/>
                <w:sz w:val="24"/>
              </w:rPr>
              <w:t>Phonics Screening</w:t>
            </w:r>
          </w:p>
          <w:p w:rsidR="006013A6" w:rsidRDefault="006013A6" w:rsidP="001A404D">
            <w:pPr>
              <w:rPr>
                <w:rFonts w:ascii="SassoonPrimaryInfant" w:hAnsi="SassoonPrimaryInfant"/>
                <w:sz w:val="24"/>
              </w:rPr>
            </w:pPr>
            <w:r>
              <w:rPr>
                <w:rFonts w:ascii="SassoonPrimaryInfant" w:hAnsi="SassoonPrimaryInfant"/>
                <w:sz w:val="24"/>
              </w:rPr>
              <w:t>All year 1 pupils   Year 2+ not yet passed screening (2013 test)</w:t>
            </w:r>
          </w:p>
        </w:tc>
        <w:tc>
          <w:tcPr>
            <w:tcW w:w="2564" w:type="dxa"/>
          </w:tcPr>
          <w:p w:rsidR="006013A6" w:rsidRDefault="006013A6" w:rsidP="001A404D">
            <w:pPr>
              <w:rPr>
                <w:rFonts w:ascii="SassoonPrimaryInfant" w:hAnsi="SassoonPrimaryInfant"/>
                <w:sz w:val="24"/>
              </w:rPr>
            </w:pPr>
          </w:p>
        </w:tc>
        <w:tc>
          <w:tcPr>
            <w:tcW w:w="2564" w:type="dxa"/>
          </w:tcPr>
          <w:p w:rsidR="006013A6" w:rsidRDefault="006013A6" w:rsidP="001A404D">
            <w:pPr>
              <w:rPr>
                <w:rFonts w:ascii="SassoonPrimaryInfant" w:hAnsi="SassoonPrimaryInfant"/>
                <w:sz w:val="24"/>
              </w:rPr>
            </w:pPr>
          </w:p>
        </w:tc>
      </w:tr>
      <w:tr w:rsidR="006013A6" w:rsidTr="001A404D">
        <w:tc>
          <w:tcPr>
            <w:tcW w:w="2563" w:type="dxa"/>
          </w:tcPr>
          <w:p w:rsidR="006013A6" w:rsidRPr="006013A6" w:rsidRDefault="006013A6" w:rsidP="001A404D">
            <w:pPr>
              <w:rPr>
                <w:rFonts w:ascii="SassoonPrimaryInfant" w:hAnsi="SassoonPrimaryInfant"/>
                <w:b/>
                <w:sz w:val="24"/>
              </w:rPr>
            </w:pPr>
            <w:r>
              <w:rPr>
                <w:rFonts w:ascii="SassoonPrimaryInfant" w:hAnsi="SassoonPrimaryInfant"/>
                <w:b/>
                <w:sz w:val="24"/>
              </w:rPr>
              <w:t>EYFS Baseline (Tapestry)</w:t>
            </w:r>
          </w:p>
        </w:tc>
        <w:tc>
          <w:tcPr>
            <w:tcW w:w="2564" w:type="dxa"/>
          </w:tcPr>
          <w:p w:rsidR="006013A6" w:rsidRDefault="006013A6" w:rsidP="001A404D">
            <w:pPr>
              <w:rPr>
                <w:rFonts w:ascii="SassoonPrimaryInfant" w:hAnsi="SassoonPrimaryInfant"/>
                <w:b/>
                <w:sz w:val="24"/>
              </w:rPr>
            </w:pPr>
            <w:r>
              <w:rPr>
                <w:rFonts w:ascii="SassoonPrimaryInfant" w:hAnsi="SassoonPrimaryInfant"/>
                <w:b/>
                <w:sz w:val="24"/>
              </w:rPr>
              <w:t>EYFS update Tapestry</w:t>
            </w:r>
          </w:p>
        </w:tc>
        <w:tc>
          <w:tcPr>
            <w:tcW w:w="2564" w:type="dxa"/>
          </w:tcPr>
          <w:p w:rsidR="006013A6" w:rsidRDefault="006013A6" w:rsidP="001A404D">
            <w:pPr>
              <w:rPr>
                <w:rFonts w:ascii="SassoonPrimaryInfant" w:hAnsi="SassoonPrimaryInfant"/>
                <w:sz w:val="24"/>
              </w:rPr>
            </w:pPr>
            <w:r>
              <w:rPr>
                <w:rFonts w:ascii="SassoonPrimaryInfant" w:hAnsi="SassoonPrimaryInfant"/>
                <w:b/>
                <w:sz w:val="24"/>
              </w:rPr>
              <w:t>EYFS update Tapestry</w:t>
            </w:r>
          </w:p>
        </w:tc>
        <w:tc>
          <w:tcPr>
            <w:tcW w:w="2564" w:type="dxa"/>
          </w:tcPr>
          <w:p w:rsidR="006013A6" w:rsidRDefault="006013A6" w:rsidP="001A404D">
            <w:pPr>
              <w:rPr>
                <w:rFonts w:ascii="SassoonPrimaryInfant" w:hAnsi="SassoonPrimaryInfant"/>
                <w:sz w:val="24"/>
              </w:rPr>
            </w:pPr>
            <w:r>
              <w:rPr>
                <w:rFonts w:ascii="SassoonPrimaryInfant" w:hAnsi="SassoonPrimaryInfant"/>
                <w:b/>
                <w:sz w:val="24"/>
              </w:rPr>
              <w:t>EYFS update Tapestry</w:t>
            </w:r>
          </w:p>
        </w:tc>
      </w:tr>
    </w:tbl>
    <w:p w:rsidR="006013A6" w:rsidRPr="006013A6" w:rsidRDefault="006013A6" w:rsidP="006013A6">
      <w:pPr>
        <w:rPr>
          <w:rFonts w:ascii="SassoonPrimaryInfant" w:hAnsi="SassoonPrimaryInfant"/>
          <w:b/>
          <w:sz w:val="24"/>
        </w:rPr>
      </w:pPr>
    </w:p>
    <w:p w:rsidR="00443E56" w:rsidRPr="007D36EF" w:rsidRDefault="00443E56" w:rsidP="007D36EF">
      <w:pPr>
        <w:jc w:val="center"/>
        <w:rPr>
          <w:rFonts w:ascii="SassoonPrimaryInfant" w:hAnsi="SassoonPrimaryInfant"/>
          <w:sz w:val="24"/>
        </w:rPr>
      </w:pPr>
    </w:p>
    <w:sectPr w:rsidR="00443E56" w:rsidRPr="007D36EF" w:rsidSect="00144F5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6F" w:rsidRDefault="00AE166F" w:rsidP="007D36EF">
      <w:pPr>
        <w:spacing w:after="0" w:line="240" w:lineRule="auto"/>
      </w:pPr>
      <w:r>
        <w:separator/>
      </w:r>
    </w:p>
  </w:endnote>
  <w:endnote w:type="continuationSeparator" w:id="0">
    <w:p w:rsidR="00AE166F" w:rsidRDefault="00AE166F" w:rsidP="007D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63594"/>
      <w:docPartObj>
        <w:docPartGallery w:val="Page Numbers (Bottom of Page)"/>
        <w:docPartUnique/>
      </w:docPartObj>
    </w:sdtPr>
    <w:sdtEndPr>
      <w:rPr>
        <w:noProof/>
      </w:rPr>
    </w:sdtEndPr>
    <w:sdtContent>
      <w:p w:rsidR="00731D28" w:rsidRDefault="00731D28">
        <w:pPr>
          <w:pStyle w:val="Footer"/>
          <w:jc w:val="center"/>
        </w:pPr>
        <w:r>
          <w:fldChar w:fldCharType="begin"/>
        </w:r>
        <w:r>
          <w:instrText xml:space="preserve"> PAGE   \* MERGEFORMAT </w:instrText>
        </w:r>
        <w:r>
          <w:fldChar w:fldCharType="separate"/>
        </w:r>
        <w:r w:rsidR="000407EC">
          <w:rPr>
            <w:noProof/>
          </w:rPr>
          <w:t>1</w:t>
        </w:r>
        <w:r>
          <w:rPr>
            <w:noProof/>
          </w:rPr>
          <w:fldChar w:fldCharType="end"/>
        </w:r>
      </w:p>
    </w:sdtContent>
  </w:sdt>
  <w:p w:rsidR="00731D28" w:rsidRDefault="00731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6F" w:rsidRDefault="00AE166F" w:rsidP="007D36EF">
      <w:pPr>
        <w:spacing w:after="0" w:line="240" w:lineRule="auto"/>
      </w:pPr>
      <w:r>
        <w:separator/>
      </w:r>
    </w:p>
  </w:footnote>
  <w:footnote w:type="continuationSeparator" w:id="0">
    <w:p w:rsidR="00AE166F" w:rsidRDefault="00AE166F" w:rsidP="007D3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F5F"/>
    <w:multiLevelType w:val="hybridMultilevel"/>
    <w:tmpl w:val="2374A04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nsid w:val="10B762D3"/>
    <w:multiLevelType w:val="hybridMultilevel"/>
    <w:tmpl w:val="192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34A7A"/>
    <w:multiLevelType w:val="hybridMultilevel"/>
    <w:tmpl w:val="D05CE9B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41225"/>
    <w:multiLevelType w:val="hybridMultilevel"/>
    <w:tmpl w:val="A328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FF0BAF"/>
    <w:multiLevelType w:val="hybridMultilevel"/>
    <w:tmpl w:val="F5A2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215EF"/>
    <w:multiLevelType w:val="hybridMultilevel"/>
    <w:tmpl w:val="37B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256151"/>
    <w:multiLevelType w:val="hybridMultilevel"/>
    <w:tmpl w:val="73EA7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5757EB3"/>
    <w:multiLevelType w:val="hybridMultilevel"/>
    <w:tmpl w:val="DA6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694055"/>
    <w:multiLevelType w:val="hybridMultilevel"/>
    <w:tmpl w:val="77B0FAFA"/>
    <w:lvl w:ilvl="0" w:tplc="E3EA0B4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835137"/>
    <w:multiLevelType w:val="hybridMultilevel"/>
    <w:tmpl w:val="0164D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nsid w:val="3E284F7B"/>
    <w:multiLevelType w:val="hybridMultilevel"/>
    <w:tmpl w:val="BEF8B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76203B"/>
    <w:multiLevelType w:val="hybridMultilevel"/>
    <w:tmpl w:val="46D6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172B11"/>
    <w:multiLevelType w:val="hybridMultilevel"/>
    <w:tmpl w:val="DD42E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81184D"/>
    <w:multiLevelType w:val="hybridMultilevel"/>
    <w:tmpl w:val="D69EFD36"/>
    <w:lvl w:ilvl="0" w:tplc="E3EA0B4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555E02"/>
    <w:multiLevelType w:val="hybridMultilevel"/>
    <w:tmpl w:val="8BE8A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510FBA"/>
    <w:multiLevelType w:val="hybridMultilevel"/>
    <w:tmpl w:val="F1E81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5E06F2"/>
    <w:multiLevelType w:val="hybridMultilevel"/>
    <w:tmpl w:val="8814DE66"/>
    <w:lvl w:ilvl="0" w:tplc="E3EA0B40">
      <w:start w:val="1"/>
      <w:numFmt w:val="bullet"/>
      <w:lvlText w:val=""/>
      <w:lvlJc w:val="left"/>
      <w:pPr>
        <w:ind w:left="501" w:hanging="360"/>
      </w:pPr>
      <w:rPr>
        <w:rFonts w:ascii="Symbol" w:hAnsi="Symbol" w:hint="default"/>
        <w:color w:val="00000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nsid w:val="613C7A94"/>
    <w:multiLevelType w:val="hybridMultilevel"/>
    <w:tmpl w:val="8B84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932014"/>
    <w:multiLevelType w:val="hybridMultilevel"/>
    <w:tmpl w:val="C6C2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6E4040"/>
    <w:multiLevelType w:val="hybridMultilevel"/>
    <w:tmpl w:val="4E92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DA1B7B"/>
    <w:multiLevelType w:val="hybridMultilevel"/>
    <w:tmpl w:val="0E3A1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1A2211"/>
    <w:multiLevelType w:val="hybridMultilevel"/>
    <w:tmpl w:val="630C5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637592"/>
    <w:multiLevelType w:val="hybridMultilevel"/>
    <w:tmpl w:val="9306B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7"/>
  </w:num>
  <w:num w:numId="4">
    <w:abstractNumId w:val="11"/>
  </w:num>
  <w:num w:numId="5">
    <w:abstractNumId w:val="6"/>
  </w:num>
  <w:num w:numId="6">
    <w:abstractNumId w:val="4"/>
  </w:num>
  <w:num w:numId="7">
    <w:abstractNumId w:val="18"/>
  </w:num>
  <w:num w:numId="8">
    <w:abstractNumId w:val="10"/>
  </w:num>
  <w:num w:numId="9">
    <w:abstractNumId w:val="14"/>
  </w:num>
  <w:num w:numId="10">
    <w:abstractNumId w:val="22"/>
  </w:num>
  <w:num w:numId="11">
    <w:abstractNumId w:val="3"/>
  </w:num>
  <w:num w:numId="12">
    <w:abstractNumId w:val="21"/>
  </w:num>
  <w:num w:numId="13">
    <w:abstractNumId w:val="20"/>
  </w:num>
  <w:num w:numId="14">
    <w:abstractNumId w:val="5"/>
  </w:num>
  <w:num w:numId="15">
    <w:abstractNumId w:val="13"/>
  </w:num>
  <w:num w:numId="16">
    <w:abstractNumId w:val="9"/>
  </w:num>
  <w:num w:numId="17">
    <w:abstractNumId w:val="15"/>
  </w:num>
  <w:num w:numId="18">
    <w:abstractNumId w:val="2"/>
  </w:num>
  <w:num w:numId="19">
    <w:abstractNumId w:val="1"/>
  </w:num>
  <w:num w:numId="20">
    <w:abstractNumId w:val="8"/>
  </w:num>
  <w:num w:numId="21">
    <w:abstractNumId w:val="1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5D"/>
    <w:rsid w:val="000043EC"/>
    <w:rsid w:val="00022667"/>
    <w:rsid w:val="000407EC"/>
    <w:rsid w:val="00085336"/>
    <w:rsid w:val="00144F5B"/>
    <w:rsid w:val="00151585"/>
    <w:rsid w:val="00242444"/>
    <w:rsid w:val="002709B4"/>
    <w:rsid w:val="00277E17"/>
    <w:rsid w:val="002F5EBA"/>
    <w:rsid w:val="0034667B"/>
    <w:rsid w:val="00390C02"/>
    <w:rsid w:val="004338A8"/>
    <w:rsid w:val="00443E56"/>
    <w:rsid w:val="00587AFE"/>
    <w:rsid w:val="005B6367"/>
    <w:rsid w:val="005F641B"/>
    <w:rsid w:val="006013A6"/>
    <w:rsid w:val="00603683"/>
    <w:rsid w:val="00607790"/>
    <w:rsid w:val="00631977"/>
    <w:rsid w:val="006A3643"/>
    <w:rsid w:val="006A7D9C"/>
    <w:rsid w:val="00731D28"/>
    <w:rsid w:val="00770AB1"/>
    <w:rsid w:val="007D36EF"/>
    <w:rsid w:val="007F72B6"/>
    <w:rsid w:val="00857F74"/>
    <w:rsid w:val="008719FB"/>
    <w:rsid w:val="0088146A"/>
    <w:rsid w:val="0088425D"/>
    <w:rsid w:val="008E3EE3"/>
    <w:rsid w:val="0090173B"/>
    <w:rsid w:val="0091101B"/>
    <w:rsid w:val="009B1C49"/>
    <w:rsid w:val="00A10618"/>
    <w:rsid w:val="00A4743B"/>
    <w:rsid w:val="00AA1D0F"/>
    <w:rsid w:val="00AA767D"/>
    <w:rsid w:val="00AE166F"/>
    <w:rsid w:val="00AF575D"/>
    <w:rsid w:val="00B113E7"/>
    <w:rsid w:val="00B903C1"/>
    <w:rsid w:val="00BD16B9"/>
    <w:rsid w:val="00C0027C"/>
    <w:rsid w:val="00C12600"/>
    <w:rsid w:val="00C6169C"/>
    <w:rsid w:val="00C8009C"/>
    <w:rsid w:val="00DE7CF3"/>
    <w:rsid w:val="00E21059"/>
    <w:rsid w:val="00E532BD"/>
    <w:rsid w:val="00FD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977"/>
    <w:pPr>
      <w:ind w:left="720"/>
      <w:contextualSpacing/>
    </w:pPr>
  </w:style>
  <w:style w:type="paragraph" w:styleId="Header">
    <w:name w:val="header"/>
    <w:basedOn w:val="Normal"/>
    <w:link w:val="HeaderChar"/>
    <w:uiPriority w:val="99"/>
    <w:unhideWhenUsed/>
    <w:rsid w:val="007D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6EF"/>
  </w:style>
  <w:style w:type="paragraph" w:styleId="Footer">
    <w:name w:val="footer"/>
    <w:basedOn w:val="Normal"/>
    <w:link w:val="FooterChar"/>
    <w:uiPriority w:val="99"/>
    <w:unhideWhenUsed/>
    <w:rsid w:val="007D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EF"/>
  </w:style>
  <w:style w:type="paragraph" w:styleId="BalloonText">
    <w:name w:val="Balloon Text"/>
    <w:basedOn w:val="Normal"/>
    <w:link w:val="BalloonTextChar"/>
    <w:uiPriority w:val="99"/>
    <w:semiHidden/>
    <w:unhideWhenUsed/>
    <w:rsid w:val="0014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977"/>
    <w:pPr>
      <w:ind w:left="720"/>
      <w:contextualSpacing/>
    </w:pPr>
  </w:style>
  <w:style w:type="paragraph" w:styleId="Header">
    <w:name w:val="header"/>
    <w:basedOn w:val="Normal"/>
    <w:link w:val="HeaderChar"/>
    <w:uiPriority w:val="99"/>
    <w:unhideWhenUsed/>
    <w:rsid w:val="007D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6EF"/>
  </w:style>
  <w:style w:type="paragraph" w:styleId="Footer">
    <w:name w:val="footer"/>
    <w:basedOn w:val="Normal"/>
    <w:link w:val="FooterChar"/>
    <w:uiPriority w:val="99"/>
    <w:unhideWhenUsed/>
    <w:rsid w:val="007D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EF"/>
  </w:style>
  <w:style w:type="paragraph" w:styleId="BalloonText">
    <w:name w:val="Balloon Text"/>
    <w:basedOn w:val="Normal"/>
    <w:link w:val="BalloonTextChar"/>
    <w:uiPriority w:val="99"/>
    <w:semiHidden/>
    <w:unhideWhenUsed/>
    <w:rsid w:val="0014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ccurtis</dc:creator>
  <cp:lastModifiedBy>H Day</cp:lastModifiedBy>
  <cp:revision>2</cp:revision>
  <cp:lastPrinted>2015-11-04T11:25:00Z</cp:lastPrinted>
  <dcterms:created xsi:type="dcterms:W3CDTF">2017-02-28T22:15:00Z</dcterms:created>
  <dcterms:modified xsi:type="dcterms:W3CDTF">2017-02-28T22:15:00Z</dcterms:modified>
</cp:coreProperties>
</file>